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bookmarkStart w:id="0" w:name="Par46"/>
      <w:bookmarkEnd w:id="0"/>
      <w:r>
        <w:rPr>
          <w:rFonts w:ascii="Tms Rmn" w:hAnsi="Tms Rmn" w:cs="Tms Rmn"/>
          <w:b/>
          <w:bCs/>
          <w:sz w:val="24"/>
          <w:szCs w:val="24"/>
        </w:rPr>
        <w:t>ПОЛОЖЕНИЕ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Настоящее Положение регламентирует основные принципы поддержки талантливой и одаренной молодежи города Томска в возрасте от 14 до 30 лет (включительно), показавшей отличную успеваемость и имеющей достижения в образовательной, научно-исследовательской, спортивной, профессиональной, социально значимой деятельности и в области культуры и искусств, а также порядок назначения и выплат именных стипендий администрации Города Томска талантливой и одаренной молодежи.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1. ОБЩИЕ ПОЛОЖЕНИЯ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1.1. Именные стипендии администрации Города Томска талантливой и одаренной молодежи (далее - стипендии) являются мерой материального стимулирования талантливой молодежи в возрасте от 14 до 30 лет (включительно) в образовательной, научно-исследовательской, спортивной, профессиональной, социально значимой деятельности, а также в области культуры и искусств.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1.2. Претендовать на получение стипендий имеют право лица в возрасте от 14 до 30 лет (включительно), проживающие на территории муниципального образования "Город Томск".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1.3. Стипендии устанавливаются по номинациям, в размерах и количестве, на основании документов, определенных настоящим Положением.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1.3.1. В номинации "Лучший по профессии" устанавливаются 5 стипендий в размере 1000 рублей, с распределением 2 стипендии учащимся гуманитарного профиля, 3 - технического профиля.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Претендовать на получение стипендии в данной номинации имеют право учащиеся учреждений среднего профессионального образования муниципального образования "Город Томск" в возрасте от 15 до 21 года (включительно), имеющие оценки "хорошо" и "отлично" по результатам текущего контроля успеваемости за прошедший учебный год (с сентября предыдущего года по май текущего года (включительно).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Соискатели предоставляют следующие документы: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291" w:history="1">
        <w:r>
          <w:rPr>
            <w:rFonts w:ascii="Tms Rmn" w:hAnsi="Tms Rmn" w:cs="Tms Rmn"/>
            <w:color w:val="0000FF"/>
            <w:sz w:val="24"/>
            <w:szCs w:val="24"/>
          </w:rPr>
          <w:t>заявление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25" w:history="1">
        <w:r>
          <w:rPr>
            <w:rFonts w:ascii="Tms Rmn" w:hAnsi="Tms Rmn" w:cs="Tms Rmn"/>
            <w:color w:val="0000FF"/>
            <w:sz w:val="24"/>
            <w:szCs w:val="24"/>
          </w:rPr>
          <w:t>анкета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выписка из сводной ведомости учета успеваемости обучающихся для подтверждения наличия оценок "хорошо" и "отлично" по результатам текущего контроля успеваемости за прошедший учебный год (с сентября предыдущего года по май текущего года (включительно);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- копии дипломов, подтверждающих участие, победу, призовое место на международных, всероссийских, межрегиональных, областных, городских конкурсах, турнирах, фестивалях, олимпиадах (общеобразовательные предметы) в период с июня предыдущего по май текущего года (включительно);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копии дипломов профессионального мастерства, подтверждающих участие, победу, призовое место на международных, всероссийских, межрегиональных, областных, городских профессиональных конкурсах, турнирах, фестивалях, олимпиадах в период с июня предыдущего по май текущего года (включительно);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72" w:history="1">
        <w:r>
          <w:rPr>
            <w:rFonts w:ascii="Tms Rmn" w:hAnsi="Tms Rmn" w:cs="Tms Rmn"/>
            <w:color w:val="0000FF"/>
            <w:sz w:val="24"/>
            <w:szCs w:val="24"/>
          </w:rPr>
          <w:t>согласие</w:t>
        </w:r>
      </w:hyperlink>
      <w:r>
        <w:rPr>
          <w:rFonts w:ascii="Tms Rmn" w:hAnsi="Tms Rmn" w:cs="Tms Rm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E03EAD" w:rsidRDefault="00AE52F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реквизиты платежной системы МИР,</w:t>
      </w:r>
      <w:r w:rsidR="00E03EAD">
        <w:rPr>
          <w:rFonts w:ascii="Tms Rmn" w:hAnsi="Tms Rmn" w:cs="Tms Rmn"/>
          <w:sz w:val="24"/>
          <w:szCs w:val="24"/>
        </w:rPr>
        <w:t xml:space="preserve">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копии документов, подтверждающие участие, победу, призовое место, получение медали в Чемпионатах "Молодые профессионалы" (</w:t>
      </w:r>
      <w:proofErr w:type="spellStart"/>
      <w:r>
        <w:rPr>
          <w:rFonts w:ascii="Tms Rmn" w:hAnsi="Tms Rmn" w:cs="Tms Rmn"/>
          <w:sz w:val="24"/>
          <w:szCs w:val="24"/>
        </w:rPr>
        <w:t>WorldSkills</w:t>
      </w:r>
      <w:proofErr w:type="spellEnd"/>
      <w:r>
        <w:rPr>
          <w:rFonts w:ascii="Tms Rmn" w:hAnsi="Tms Rmn" w:cs="Tms Rmn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sz w:val="24"/>
          <w:szCs w:val="24"/>
        </w:rPr>
        <w:t>Russia</w:t>
      </w:r>
      <w:proofErr w:type="spellEnd"/>
      <w:r>
        <w:rPr>
          <w:rFonts w:ascii="Tms Rmn" w:hAnsi="Tms Rmn" w:cs="Tms Rmn"/>
          <w:sz w:val="24"/>
          <w:szCs w:val="24"/>
        </w:rPr>
        <w:t>) в период с июня предыдущего по май текущего года (включительно);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характеристика с места прохождения производственной практики (при наличии).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1.3.2. В номинации "Олимпийская надежда"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по виду спорта), 1 стипендия спортсменам по адаптивному спорту в размере 2000 рублей.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Претендовать на получение стипендий имеют право спортсмены в возрасте от 14 до 18 лет (включительно).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Соискатели предоставляют следующие документы: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291" w:history="1">
        <w:r>
          <w:rPr>
            <w:rFonts w:ascii="Tms Rmn" w:hAnsi="Tms Rmn" w:cs="Tms Rmn"/>
            <w:color w:val="0000FF"/>
            <w:sz w:val="24"/>
            <w:szCs w:val="24"/>
          </w:rPr>
          <w:t>заявление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25" w:history="1">
        <w:r>
          <w:rPr>
            <w:rFonts w:ascii="Tms Rmn" w:hAnsi="Tms Rmn" w:cs="Tms Rmn"/>
            <w:color w:val="0000FF"/>
            <w:sz w:val="24"/>
            <w:szCs w:val="24"/>
          </w:rPr>
          <w:t>анкета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протоколы или выписка из протоколов спортивных соревнований, включенных в Единый календарный план межрегиональных, всероссийских и международных </w:t>
      </w:r>
      <w:r>
        <w:rPr>
          <w:rFonts w:ascii="Tms Rmn" w:hAnsi="Tms Rmn" w:cs="Tms Rmn"/>
          <w:sz w:val="24"/>
          <w:szCs w:val="24"/>
        </w:rPr>
        <w:lastRenderedPageBreak/>
        <w:t xml:space="preserve">физкультурных мероприятий и спортивных мероприятий, утвержденный Приказом </w:t>
      </w:r>
      <w:proofErr w:type="spellStart"/>
      <w:r>
        <w:rPr>
          <w:rFonts w:ascii="Tms Rmn" w:hAnsi="Tms Rmn" w:cs="Tms Rmn"/>
          <w:sz w:val="24"/>
          <w:szCs w:val="24"/>
        </w:rPr>
        <w:t>Минспорта</w:t>
      </w:r>
      <w:proofErr w:type="spellEnd"/>
      <w:r>
        <w:rPr>
          <w:rFonts w:ascii="Tms Rmn" w:hAnsi="Tms Rmn" w:cs="Tms Rmn"/>
          <w:sz w:val="24"/>
          <w:szCs w:val="24"/>
        </w:rPr>
        <w:t xml:space="preserve">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 спорта;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72" w:history="1">
        <w:r>
          <w:rPr>
            <w:rFonts w:ascii="Tms Rmn" w:hAnsi="Tms Rmn" w:cs="Tms Rmn"/>
            <w:color w:val="0000FF"/>
            <w:sz w:val="24"/>
            <w:szCs w:val="24"/>
          </w:rPr>
          <w:t>согласие</w:t>
        </w:r>
      </w:hyperlink>
      <w:r>
        <w:rPr>
          <w:rFonts w:ascii="Tms Rmn" w:hAnsi="Tms Rmn" w:cs="Tms Rm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445CEF" w:rsidRDefault="00445CEF" w:rsidP="00445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1.3.3. В номинации "Спортивная элита"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от вида спорта), 1 стипендия спортсменам по адаптивному спорту в размере 3000 рублей.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Претендовать на получение стипендий имеют право спортсмены в возрасте от 19 до 30 лет (включительно).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Соискатели предоставляют следующие документы: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291" w:history="1">
        <w:r>
          <w:rPr>
            <w:rFonts w:ascii="Tms Rmn" w:hAnsi="Tms Rmn" w:cs="Tms Rmn"/>
            <w:color w:val="0000FF"/>
            <w:sz w:val="24"/>
            <w:szCs w:val="24"/>
          </w:rPr>
          <w:t>заявление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25" w:history="1">
        <w:r>
          <w:rPr>
            <w:rFonts w:ascii="Tms Rmn" w:hAnsi="Tms Rmn" w:cs="Tms Rmn"/>
            <w:color w:val="0000FF"/>
            <w:sz w:val="24"/>
            <w:szCs w:val="24"/>
          </w:rPr>
          <w:t>анкета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E03EAD" w:rsidRDefault="00E03EAD" w:rsidP="009111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протоколы или выписка из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</w:t>
      </w:r>
      <w:proofErr w:type="spellStart"/>
      <w:r>
        <w:rPr>
          <w:rFonts w:ascii="Tms Rmn" w:hAnsi="Tms Rmn" w:cs="Tms Rmn"/>
          <w:sz w:val="24"/>
          <w:szCs w:val="24"/>
        </w:rPr>
        <w:t>Минспорта</w:t>
      </w:r>
      <w:proofErr w:type="spellEnd"/>
      <w:r>
        <w:rPr>
          <w:rFonts w:ascii="Tms Rmn" w:hAnsi="Tms Rmn" w:cs="Tms Rmn"/>
          <w:sz w:val="24"/>
          <w:szCs w:val="24"/>
        </w:rPr>
        <w:t xml:space="preserve">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 спорта;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копия страхового свидетельства обязательного пенсионного страхования или иного документа, подтверждающего регистрацию в системе индивидуального </w:t>
      </w:r>
      <w:r>
        <w:rPr>
          <w:rFonts w:ascii="Tms Rmn" w:hAnsi="Tms Rmn" w:cs="Tms Rmn"/>
          <w:sz w:val="24"/>
          <w:szCs w:val="24"/>
        </w:rPr>
        <w:lastRenderedPageBreak/>
        <w:t>(персонифицированного) учета, содержащего сведения о страховом номере индивидуального лицевого счета;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72" w:history="1">
        <w:r>
          <w:rPr>
            <w:rFonts w:ascii="Tms Rmn" w:hAnsi="Tms Rmn" w:cs="Tms Rmn"/>
            <w:color w:val="0000FF"/>
            <w:sz w:val="24"/>
            <w:szCs w:val="24"/>
          </w:rPr>
          <w:t>согласие</w:t>
        </w:r>
      </w:hyperlink>
      <w:r>
        <w:rPr>
          <w:rFonts w:ascii="Tms Rmn" w:hAnsi="Tms Rmn" w:cs="Tms Rm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445CEF" w:rsidRDefault="00445CEF" w:rsidP="00445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</w:t>
      </w:r>
      <w:r>
        <w:rPr>
          <w:rFonts w:ascii="Tms Rmn" w:hAnsi="Tms Rmn" w:cs="Tms Rmn"/>
          <w:sz w:val="24"/>
          <w:szCs w:val="24"/>
        </w:rPr>
        <w:t>веренные кредитной организацией.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1.3.4. В номинации "Молодежный лидер" устанавливаются 3 стипендии в размере 2500 рублей.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Претендовать на получение стипендии в данной номинации имеют право лица в возрасте от 16 до 25 лет (включительно).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Соискатели предоставляют следующие документы: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291" w:history="1">
        <w:r>
          <w:rPr>
            <w:rFonts w:ascii="Tms Rmn" w:hAnsi="Tms Rmn" w:cs="Tms Rmn"/>
            <w:color w:val="0000FF"/>
            <w:sz w:val="24"/>
            <w:szCs w:val="24"/>
          </w:rPr>
          <w:t>заявление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25" w:history="1">
        <w:r>
          <w:rPr>
            <w:rFonts w:ascii="Tms Rmn" w:hAnsi="Tms Rmn" w:cs="Tms Rmn"/>
            <w:color w:val="0000FF"/>
            <w:sz w:val="24"/>
            <w:szCs w:val="24"/>
          </w:rPr>
          <w:t>анкета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резюме соискателя;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информационная </w:t>
      </w:r>
      <w:hyperlink w:anchor="Par650" w:history="1">
        <w:r>
          <w:rPr>
            <w:rFonts w:ascii="Tms Rmn" w:hAnsi="Tms Rmn" w:cs="Tms Rmn"/>
            <w:color w:val="0000FF"/>
            <w:sz w:val="24"/>
            <w:szCs w:val="24"/>
          </w:rPr>
          <w:t>карточка</w:t>
        </w:r>
      </w:hyperlink>
      <w:r>
        <w:rPr>
          <w:rFonts w:ascii="Tms Rmn" w:hAnsi="Tms Rmn" w:cs="Tms Rmn"/>
          <w:sz w:val="24"/>
          <w:szCs w:val="24"/>
        </w:rPr>
        <w:t>, включающая перечень реализованных проектов. Заполняется отдельно на каждый реализованный проект (приложение N 6 к настоящему Положению);</w:t>
      </w:r>
    </w:p>
    <w:p w:rsidR="00E03EAD" w:rsidRDefault="00E03EAD" w:rsidP="009111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</w:t>
      </w:r>
      <w:r w:rsidR="009111A1">
        <w:rPr>
          <w:rFonts w:ascii="Tms Rmn" w:hAnsi="Tms Rmn" w:cs="Tms Rmn"/>
          <w:sz w:val="24"/>
          <w:szCs w:val="24"/>
        </w:rPr>
        <w:t>ого образования "Город Томск");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72" w:history="1">
        <w:r>
          <w:rPr>
            <w:rFonts w:ascii="Tms Rmn" w:hAnsi="Tms Rmn" w:cs="Tms Rmn"/>
            <w:color w:val="0000FF"/>
            <w:sz w:val="24"/>
            <w:szCs w:val="24"/>
          </w:rPr>
          <w:t>согласие</w:t>
        </w:r>
      </w:hyperlink>
      <w:r>
        <w:rPr>
          <w:rFonts w:ascii="Tms Rmn" w:hAnsi="Tms Rmn" w:cs="Tms Rm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445CEF" w:rsidRDefault="00445CEF" w:rsidP="00445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</w:t>
      </w:r>
      <w:r>
        <w:rPr>
          <w:rFonts w:ascii="Tms Rmn" w:hAnsi="Tms Rmn" w:cs="Tms Rmn"/>
          <w:sz w:val="24"/>
          <w:szCs w:val="24"/>
        </w:rPr>
        <w:t>веренные кредитной организацией.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1.3.5. В номинации "Молодые </w:t>
      </w:r>
      <w:proofErr w:type="spellStart"/>
      <w:r>
        <w:rPr>
          <w:rFonts w:ascii="Tms Rmn" w:hAnsi="Tms Rmn" w:cs="Tms Rmn"/>
          <w:sz w:val="24"/>
          <w:szCs w:val="24"/>
        </w:rPr>
        <w:t>инноваторы</w:t>
      </w:r>
      <w:proofErr w:type="spellEnd"/>
      <w:r>
        <w:rPr>
          <w:rFonts w:ascii="Tms Rmn" w:hAnsi="Tms Rmn" w:cs="Tms Rmn"/>
          <w:sz w:val="24"/>
          <w:szCs w:val="24"/>
        </w:rPr>
        <w:t>" устанавливаются 6 стипендий в размере 2500 рублей со следующим распределением: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от 14 до 18 лет (включительно) - 1 стипендия;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от 19 до 22 лет (включительно) - 2 стипендии;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от 23 до 30 лет (включительно) - 3 стипендии соответственно.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Соискатели предоставляют следующие документы: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291" w:history="1">
        <w:r>
          <w:rPr>
            <w:rFonts w:ascii="Tms Rmn" w:hAnsi="Tms Rmn" w:cs="Tms Rmn"/>
            <w:color w:val="0000FF"/>
            <w:sz w:val="24"/>
            <w:szCs w:val="24"/>
          </w:rPr>
          <w:t>заявление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25" w:history="1">
        <w:r>
          <w:rPr>
            <w:rFonts w:ascii="Tms Rmn" w:hAnsi="Tms Rmn" w:cs="Tms Rmn"/>
            <w:color w:val="0000FF"/>
            <w:sz w:val="24"/>
            <w:szCs w:val="24"/>
          </w:rPr>
          <w:t>анкета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характеристика проекта, изобретения, разработки (</w:t>
      </w:r>
      <w:hyperlink w:anchor="Par1178" w:history="1">
        <w:r>
          <w:rPr>
            <w:rFonts w:ascii="Tms Rmn" w:hAnsi="Tms Rmn" w:cs="Tms Rmn"/>
            <w:color w:val="0000FF"/>
            <w:sz w:val="24"/>
            <w:szCs w:val="24"/>
          </w:rPr>
          <w:t>приложение N 12</w:t>
        </w:r>
      </w:hyperlink>
      <w:r>
        <w:rPr>
          <w:rFonts w:ascii="Tms Rmn" w:hAnsi="Tms Rmn" w:cs="Tms Rmn"/>
          <w:sz w:val="24"/>
          <w:szCs w:val="24"/>
        </w:rPr>
        <w:t xml:space="preserve">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подтверждение личного вклада в проект (изобретения, разработки) в случае разработки коллективом авторов;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графические элементы и иллюстрации (при наличии);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(в ред.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постановления</w:t>
        </w:r>
      </w:hyperlink>
      <w:r>
        <w:rPr>
          <w:rFonts w:ascii="Tms Rmn" w:hAnsi="Tms Rmn" w:cs="Tms Rmn"/>
          <w:sz w:val="24"/>
          <w:szCs w:val="24"/>
        </w:rPr>
        <w:t xml:space="preserve"> администрации г. Томска от 16.03.2021 N 171)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72" w:history="1">
        <w:r>
          <w:rPr>
            <w:rFonts w:ascii="Tms Rmn" w:hAnsi="Tms Rmn" w:cs="Tms Rmn"/>
            <w:color w:val="0000FF"/>
            <w:sz w:val="24"/>
            <w:szCs w:val="24"/>
          </w:rPr>
          <w:t>согласие</w:t>
        </w:r>
      </w:hyperlink>
      <w:r>
        <w:rPr>
          <w:rFonts w:ascii="Tms Rmn" w:hAnsi="Tms Rmn" w:cs="Tms Rm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445CEF" w:rsidRDefault="00445CEF" w:rsidP="00445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</w:t>
      </w:r>
      <w:r>
        <w:rPr>
          <w:rFonts w:ascii="Tms Rmn" w:hAnsi="Tms Rmn" w:cs="Tms Rmn"/>
          <w:sz w:val="24"/>
          <w:szCs w:val="24"/>
        </w:rPr>
        <w:t>веренные кредитной организацией.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1.3.6. В номинации "Умники и умницы" устанавливаются 20 стипендий в размере 500 рублей.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Претендовать на получение стипендии в данной номинации имеют право обучающиеся 8 - 9 классов муниципальных образовательных учреждений Города Томска в возрасте от 14 лет, имеющие оценки "хорошо" и "отлично" по результатам текущего контроля успеваемости за два последних учебных года.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Соискатели предоставляют следующие документы: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291" w:history="1">
        <w:r>
          <w:rPr>
            <w:rFonts w:ascii="Tms Rmn" w:hAnsi="Tms Rmn" w:cs="Tms Rmn"/>
            <w:color w:val="0000FF"/>
            <w:sz w:val="24"/>
            <w:szCs w:val="24"/>
          </w:rPr>
          <w:t>заявление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25" w:history="1">
        <w:r>
          <w:rPr>
            <w:rFonts w:ascii="Tms Rmn" w:hAnsi="Tms Rmn" w:cs="Tms Rmn"/>
            <w:color w:val="0000FF"/>
            <w:sz w:val="24"/>
            <w:szCs w:val="24"/>
          </w:rPr>
          <w:t>анкета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72" w:history="1">
        <w:r>
          <w:rPr>
            <w:rFonts w:ascii="Tms Rmn" w:hAnsi="Tms Rmn" w:cs="Tms Rmn"/>
            <w:color w:val="0000FF"/>
            <w:sz w:val="24"/>
            <w:szCs w:val="24"/>
          </w:rPr>
          <w:t>согласие</w:t>
        </w:r>
      </w:hyperlink>
      <w:r>
        <w:rPr>
          <w:rFonts w:ascii="Tms Rmn" w:hAnsi="Tms Rmn" w:cs="Tms Rm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445CEF" w:rsidRDefault="00445CEF" w:rsidP="00445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</w:t>
      </w:r>
      <w:r>
        <w:rPr>
          <w:rFonts w:ascii="Tms Rmn" w:hAnsi="Tms Rmn" w:cs="Tms Rmn"/>
          <w:sz w:val="24"/>
          <w:szCs w:val="24"/>
        </w:rPr>
        <w:t>веренные кредитной организацией.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1.3.7. В номинации "Отличник года" устанавливаются 20 стипендий в размере 500 рублей.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Претендовать на получение стипендии в данной номинации имеют право обучающиеся 10 - 11 классов муниципальных образовательных учреждений Города Томска в возрасте от 14 лет, имеющие оценки "хорошо" и "отлично" по результатам текущего контроля успеваемости за два последних учебных года.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Соискатели предоставляют следующие документы: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291" w:history="1">
        <w:r>
          <w:rPr>
            <w:rFonts w:ascii="Tms Rmn" w:hAnsi="Tms Rmn" w:cs="Tms Rmn"/>
            <w:color w:val="0000FF"/>
            <w:sz w:val="24"/>
            <w:szCs w:val="24"/>
          </w:rPr>
          <w:t>заявление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25" w:history="1">
        <w:r>
          <w:rPr>
            <w:rFonts w:ascii="Tms Rmn" w:hAnsi="Tms Rmn" w:cs="Tms Rmn"/>
            <w:color w:val="0000FF"/>
            <w:sz w:val="24"/>
            <w:szCs w:val="24"/>
          </w:rPr>
          <w:t>анкета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72" w:history="1">
        <w:r>
          <w:rPr>
            <w:rFonts w:ascii="Tms Rmn" w:hAnsi="Tms Rmn" w:cs="Tms Rmn"/>
            <w:color w:val="0000FF"/>
            <w:sz w:val="24"/>
            <w:szCs w:val="24"/>
          </w:rPr>
          <w:t>согласие</w:t>
        </w:r>
      </w:hyperlink>
      <w:r>
        <w:rPr>
          <w:rFonts w:ascii="Tms Rmn" w:hAnsi="Tms Rmn" w:cs="Tms Rm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445CEF" w:rsidRDefault="00445CEF" w:rsidP="00445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</w:t>
      </w:r>
      <w:r>
        <w:rPr>
          <w:rFonts w:ascii="Tms Rmn" w:hAnsi="Tms Rmn" w:cs="Tms Rmn"/>
          <w:sz w:val="24"/>
          <w:szCs w:val="24"/>
        </w:rPr>
        <w:t>веренные кредитной организацией.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1.3.8. В номинации "Юные таланты Города Томска" устанавливаются 16 стипендий в размере 500 рублей.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Претендовать на получение стипендии в данной номинации имеют право обучающиеся организаций дополнительного образования художественно-эстетической направленности в возрасте от 14 до 18 лет (включительно), имеющие оценки "хорошо" и "отлично" по результатам текущего контроля успеваемости за два последних учебных года.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Соискатели предоставляют следующие документы: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291" w:history="1">
        <w:r>
          <w:rPr>
            <w:rFonts w:ascii="Tms Rmn" w:hAnsi="Tms Rmn" w:cs="Tms Rmn"/>
            <w:color w:val="0000FF"/>
            <w:sz w:val="24"/>
            <w:szCs w:val="24"/>
          </w:rPr>
          <w:t>заявление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hyperlink w:anchor="Par325" w:history="1">
        <w:r>
          <w:rPr>
            <w:rFonts w:ascii="Tms Rmn" w:hAnsi="Tms Rmn" w:cs="Tms Rmn"/>
            <w:color w:val="0000FF"/>
            <w:sz w:val="24"/>
            <w:szCs w:val="24"/>
          </w:rPr>
          <w:t>анкета</w:t>
        </w:r>
      </w:hyperlink>
      <w:r>
        <w:rPr>
          <w:rFonts w:ascii="Tms Rmn" w:hAnsi="Tms Rmn" w:cs="Tms Rmn"/>
          <w:sz w:val="24"/>
          <w:szCs w:val="24"/>
        </w:rPr>
        <w:t xml:space="preserve"> установленной формы в печатном виде (приложение N 2 к настоящему Положению), с разбивкой по уровню конкурса, а именно: международные, всероссийские, региональные, областные, городские;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копии дипломов (удостоверений), которые подтверждают победу во всероссийских, зональных, областных, городских олимпиадах и конференциях, конкурсах, турнирах, викторинах;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у соискателя наличия оценок только "отлично" и "хорошо" за два последних учебных года;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 xml:space="preserve">- </w:t>
      </w:r>
      <w:hyperlink w:anchor="Par372" w:history="1">
        <w:r>
          <w:rPr>
            <w:rFonts w:ascii="Tms Rmn" w:hAnsi="Tms Rmn" w:cs="Tms Rmn"/>
            <w:color w:val="0000FF"/>
            <w:sz w:val="24"/>
            <w:szCs w:val="24"/>
          </w:rPr>
          <w:t>согласие</w:t>
        </w:r>
      </w:hyperlink>
      <w:r>
        <w:rPr>
          <w:rFonts w:ascii="Tms Rmn" w:hAnsi="Tms Rmn" w:cs="Tms Rm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E03EAD" w:rsidRDefault="00E03EAD" w:rsidP="00445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</w:t>
      </w:r>
      <w:r w:rsidR="00445CEF">
        <w:rPr>
          <w:rFonts w:ascii="Tms Rmn" w:hAnsi="Tms Rmn" w:cs="Tms Rm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</w:t>
      </w:r>
      <w:r w:rsidR="00445CEF">
        <w:rPr>
          <w:rFonts w:ascii="Tms Rmn" w:hAnsi="Tms Rmn" w:cs="Tms Rmn"/>
          <w:sz w:val="24"/>
          <w:szCs w:val="24"/>
        </w:rPr>
        <w:t>еренные кредитной организацией</w:t>
      </w:r>
      <w:r>
        <w:rPr>
          <w:rFonts w:ascii="Tms Rmn" w:hAnsi="Tms Rmn" w:cs="Tms Rmn"/>
          <w:sz w:val="24"/>
          <w:szCs w:val="24"/>
        </w:rPr>
        <w:t>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2. ЭТАПЫ ПРОВЕДЕНИЯ КОНКУРСА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2.1. Первый этап - прием заявок на участие в конкурсе. Для участия в конкурсе соискатели представляют на рассмотрение в конкурсную комиссию по порядку назначения и выплат именных стипендий администрации Города Томска талантливой и одаренной молодежи (далее - Конкурсная комиссия) соответствующий каждой номинации пакет документов в виде электронного образа документа одним файлом в формате PDF с 12 мая до последнего рабочего дня июня текущего года. Соискатель имеет право внести изменения в заявку до окончания срока приема заявок. Изменения в заявку вносятся в порядке, установленном для ее подачи, с указанием на заявлении слов "Изменения N ______ к заявке" и указывается порядковый номер таких изменений.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2.2. Второй этап - обработка заявок на участие в конкурсе и выявление победителей с 1 июля по 1 октября.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Соискателю назначается стипендия только в одной из представленных номинаций и только одна стипендия по номинации, при этом соискатель может направить заявки по нескольким номинациям. В случае подачи заявок по нескольким номинациям соискатель указывает в заявлении приоритетную для него номинацию. По результатам конкурсного отбора Конкурсная комиссия назначает соискателю стипендию по указанной в заявлении приоритетной номинации.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2.3. Третий этап - выплата стипендий.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3. КРИТЕРИИ ОЦЕНКИ СОИСКАТЕЛЕЙ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3.1. При принятии решения о назначении стипендий в заявленной номинации Конкурсная комиссия руководствуется следующими критериями оценки: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3.1.1. В номинации "Лучший по профессии":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Достижения и результаты оцениваются в соответствии с </w:t>
      </w:r>
      <w:hyperlink w:anchor="Par414" w:history="1">
        <w:r>
          <w:rPr>
            <w:rFonts w:ascii="Tms Rmn" w:hAnsi="Tms Rmn" w:cs="Tms Rmn"/>
            <w:color w:val="0000FF"/>
            <w:sz w:val="24"/>
            <w:szCs w:val="24"/>
          </w:rPr>
          <w:t>приложением N 4</w:t>
        </w:r>
      </w:hyperlink>
      <w:r>
        <w:rPr>
          <w:rFonts w:ascii="Tms Rmn" w:hAnsi="Tms Rmn" w:cs="Tms Rmn"/>
          <w:sz w:val="24"/>
          <w:szCs w:val="24"/>
        </w:rPr>
        <w:t xml:space="preserve"> к настоящему Положению.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3.1.2. В номинации "Олимпийская надежда":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ar502" w:history="1">
        <w:r>
          <w:rPr>
            <w:rFonts w:ascii="Tms Rmn" w:hAnsi="Tms Rmn" w:cs="Tms Rmn"/>
            <w:color w:val="0000FF"/>
            <w:sz w:val="24"/>
            <w:szCs w:val="24"/>
          </w:rPr>
          <w:t>приложением N 5</w:t>
        </w:r>
      </w:hyperlink>
      <w:r>
        <w:rPr>
          <w:rFonts w:ascii="Tms Rmn" w:hAnsi="Tms Rmn" w:cs="Tms Rmn"/>
          <w:sz w:val="24"/>
          <w:szCs w:val="24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3.1.3. В номинации "Спортивная элита":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ar502" w:history="1">
        <w:r>
          <w:rPr>
            <w:rFonts w:ascii="Tms Rmn" w:hAnsi="Tms Rmn" w:cs="Tms Rmn"/>
            <w:color w:val="0000FF"/>
            <w:sz w:val="24"/>
            <w:szCs w:val="24"/>
          </w:rPr>
          <w:t>приложением N 5</w:t>
        </w:r>
      </w:hyperlink>
      <w:r>
        <w:rPr>
          <w:rFonts w:ascii="Tms Rmn" w:hAnsi="Tms Rmn" w:cs="Tms Rmn"/>
          <w:sz w:val="24"/>
          <w:szCs w:val="24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3.1.4. В номинации "Молодежный лидер":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оцениваются проекты, реализованные в период с июня предыдущего года по май текущего года;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оценка соискателей проходит в два этапа: заочный и очный этапы в соответствии с </w:t>
      </w:r>
      <w:hyperlink w:anchor="Par1075" w:history="1">
        <w:r>
          <w:rPr>
            <w:rFonts w:ascii="Tms Rmn" w:hAnsi="Tms Rmn" w:cs="Tms Rmn"/>
            <w:color w:val="0000FF"/>
            <w:sz w:val="24"/>
            <w:szCs w:val="24"/>
          </w:rPr>
          <w:t>приложением N 11</w:t>
        </w:r>
      </w:hyperlink>
      <w:r>
        <w:rPr>
          <w:rFonts w:ascii="Tms Rmn" w:hAnsi="Tms Rmn" w:cs="Tms Rmn"/>
          <w:sz w:val="24"/>
          <w:szCs w:val="24"/>
        </w:rPr>
        <w:t xml:space="preserve"> к настоящему Положению: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а) заочный этап: по итогам заочного этапа отбираются семь кандидатов, набравших наибольшее количество баллов, для участия в очном этапе конкурса;</w:t>
      </w:r>
    </w:p>
    <w:p w:rsidR="00E03EAD" w:rsidRDefault="00E03EAD" w:rsidP="009111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б) очный этап: конкурсные финальные испытания, включающие в себя: визитку претендента на стипендию (не более 5 минут); презентацию проекта (не более 5 минут); участие в дебатах с оппонентами (участниками конкурса). Тему дебатов определяет Экспертная группа по данной номинаци</w:t>
      </w:r>
      <w:r w:rsidR="009111A1">
        <w:rPr>
          <w:rFonts w:ascii="Tms Rmn" w:hAnsi="Tms Rmn" w:cs="Tms Rmn"/>
          <w:sz w:val="24"/>
          <w:szCs w:val="24"/>
        </w:rPr>
        <w:t>и.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3.1.5. В номинации "Молодые </w:t>
      </w:r>
      <w:proofErr w:type="spellStart"/>
      <w:r>
        <w:rPr>
          <w:rFonts w:ascii="Tms Rmn" w:hAnsi="Tms Rmn" w:cs="Tms Rmn"/>
          <w:sz w:val="24"/>
          <w:szCs w:val="24"/>
        </w:rPr>
        <w:t>инноваторы</w:t>
      </w:r>
      <w:proofErr w:type="spellEnd"/>
      <w:r>
        <w:rPr>
          <w:rFonts w:ascii="Tms Rmn" w:hAnsi="Tms Rmn" w:cs="Tms Rmn"/>
          <w:sz w:val="24"/>
          <w:szCs w:val="24"/>
        </w:rPr>
        <w:t>":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Достижения и результаты оцениваются в соответствии с </w:t>
      </w:r>
      <w:hyperlink w:anchor="Par689" w:history="1">
        <w:r>
          <w:rPr>
            <w:rFonts w:ascii="Tms Rmn" w:hAnsi="Tms Rmn" w:cs="Tms Rmn"/>
            <w:color w:val="0000FF"/>
            <w:sz w:val="24"/>
            <w:szCs w:val="24"/>
          </w:rPr>
          <w:t>приложением N 7</w:t>
        </w:r>
      </w:hyperlink>
      <w:r>
        <w:rPr>
          <w:rFonts w:ascii="Tms Rmn" w:hAnsi="Tms Rmn" w:cs="Tms Rmn"/>
          <w:sz w:val="24"/>
          <w:szCs w:val="24"/>
        </w:rPr>
        <w:t xml:space="preserve"> к настоящему Положению.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3.1.6. В номинации "Умники и умницы":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ar785" w:history="1">
        <w:r>
          <w:rPr>
            <w:rFonts w:ascii="Tms Rmn" w:hAnsi="Tms Rmn" w:cs="Tms Rmn"/>
            <w:color w:val="0000FF"/>
            <w:sz w:val="24"/>
            <w:szCs w:val="24"/>
          </w:rPr>
          <w:t>приложением N 8</w:t>
        </w:r>
      </w:hyperlink>
      <w:r>
        <w:rPr>
          <w:rFonts w:ascii="Tms Rmn" w:hAnsi="Tms Rmn" w:cs="Tms Rmn"/>
          <w:sz w:val="24"/>
          <w:szCs w:val="24"/>
        </w:rPr>
        <w:t xml:space="preserve"> к настоящему Положению.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3.1.7. В номинации "Отличник года":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ar879" w:history="1">
        <w:r>
          <w:rPr>
            <w:rFonts w:ascii="Tms Rmn" w:hAnsi="Tms Rmn" w:cs="Tms Rmn"/>
            <w:color w:val="0000FF"/>
            <w:sz w:val="24"/>
            <w:szCs w:val="24"/>
          </w:rPr>
          <w:t>приложением N 9</w:t>
        </w:r>
      </w:hyperlink>
      <w:r>
        <w:rPr>
          <w:rFonts w:ascii="Tms Rmn" w:hAnsi="Tms Rmn" w:cs="Tms Rmn"/>
          <w:sz w:val="24"/>
          <w:szCs w:val="24"/>
        </w:rPr>
        <w:t xml:space="preserve"> к настоящему Положению.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3.1.8. В номинации "Юные таланты Города Томска":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ar968" w:history="1">
        <w:r>
          <w:rPr>
            <w:rFonts w:ascii="Tms Rmn" w:hAnsi="Tms Rmn" w:cs="Tms Rmn"/>
            <w:color w:val="0000FF"/>
            <w:sz w:val="24"/>
            <w:szCs w:val="24"/>
          </w:rPr>
          <w:t>приложением N 10</w:t>
        </w:r>
      </w:hyperlink>
      <w:r>
        <w:rPr>
          <w:rFonts w:ascii="Tms Rmn" w:hAnsi="Tms Rmn" w:cs="Tms Rmn"/>
          <w:sz w:val="24"/>
          <w:szCs w:val="24"/>
        </w:rPr>
        <w:t xml:space="preserve"> к настоящему Положению.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4. ПОРЯДОК ВЫПЛАТ СТИПЕНДИЙ ПОБЕДИТЕЛЯМ КОНКУРСА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4.2. Стипендия выплачивается ежемесячно в течение 9 месяцев с 1 сентября текущего года по 31 мая следующего года путем ежемесячного перечисления средств стипендии на счета получателей.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Информация о назначении и выплате стипендий в рамках настоящего Положения подлежит размещению в Единой государственной информационной системе социального обеспечения (ЕГИССО).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4.3. Финансирование расходов по выплате стипендий осуществляется департаментом финансов администрации Города Томска в порядке, утвержденном муниципальным правовым актом.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1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конкурсную комиссию по порядку назначения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выплат именных стипендий администрации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Томска талантливой и одаренной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молодежи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291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 (</w:t>
      </w:r>
      <w:proofErr w:type="gramStart"/>
      <w:r>
        <w:rPr>
          <w:rFonts w:ascii="Courier New" w:hAnsi="Courier New" w:cs="Courier New"/>
          <w:sz w:val="20"/>
          <w:szCs w:val="20"/>
        </w:rPr>
        <w:t>отчество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наличии)), прошу рассмотреть предоставленные мною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документы  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участия  в  конкурсе именных стипендий администрации Города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Томска талантливой и одаренной молодежи в номинации "_____________________"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 </w:t>
      </w:r>
      <w:proofErr w:type="gramStart"/>
      <w:r>
        <w:rPr>
          <w:rFonts w:ascii="Courier New" w:hAnsi="Courier New" w:cs="Courier New"/>
          <w:sz w:val="20"/>
          <w:szCs w:val="20"/>
        </w:rPr>
        <w:t>не  возражаю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рассмотрения  представленных  мною  документов  в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установленном  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согласно  Положению  "О порядке назначения и выплат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именных  стипендий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администрации  Города  Томска  талантливой  и одаренной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молодежи".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по результатам конкурсного отбора я буду претендовать на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получение стипендий по нескольким номинациям, прошу назначить мне стипендию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номинации "_________________________________" (в случае подачи заявок по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нескольким номинациям).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Я  также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подтверждаю,  что документы, представленные мною в конкурсную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комиссию, являются подлинными.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заявителя _______________________________/_________________________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Ф.И.О. (отчество - при наличии)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"__" ________ 20__ г.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2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325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         АНКЕТА СОИСКАТЕЛЯ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 ________________ Имя _____________ Отчество (при наличии) 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регистрации/адрес проживания 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Домашний телефон (при наличии) 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учебы/работы/тел. приемной 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Сотовый телефон соискателя (при </w:t>
      </w:r>
      <w:proofErr w:type="gramStart"/>
      <w:r>
        <w:rPr>
          <w:rFonts w:ascii="Courier New" w:hAnsi="Courier New" w:cs="Courier New"/>
          <w:sz w:val="20"/>
          <w:szCs w:val="20"/>
        </w:rPr>
        <w:t>наличии)_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Паспортные данные (серия, номер, кем и когда выдан)/Данные свидетельства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  рождении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серия,   номер,  место  государственной  регистрации,  дата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выдачи) (при отсутствии паспорта) 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Личные достижения 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Я  подтверждаю</w:t>
      </w:r>
      <w:proofErr w:type="gramEnd"/>
      <w:r>
        <w:rPr>
          <w:rFonts w:ascii="Courier New" w:hAnsi="Courier New" w:cs="Courier New"/>
          <w:sz w:val="20"/>
          <w:szCs w:val="20"/>
        </w:rPr>
        <w:t>, что сведения, сообщенные мною в настоящей анкете, точны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подтверждаются прилагаемыми документами.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соискателя _____________________________/__________________________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Ф.И.О. (последнее - при наличии)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"__" ________ 20__ г.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445CEF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 xml:space="preserve">Приложение </w:t>
      </w:r>
      <w:r w:rsidR="00E03EAD">
        <w:rPr>
          <w:rFonts w:ascii="Tms Rmn" w:hAnsi="Tms Rmn" w:cs="Tms Rmn"/>
          <w:sz w:val="24"/>
          <w:szCs w:val="24"/>
        </w:rPr>
        <w:t>3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конкурсную комиссию по порядку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назначения и выплат именных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стипендий администрации Города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Томска талантливой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372"/>
      <w:bookmarkEnd w:id="3"/>
      <w:r>
        <w:rPr>
          <w:rFonts w:ascii="Courier New" w:hAnsi="Courier New" w:cs="Courier New"/>
          <w:sz w:val="20"/>
          <w:szCs w:val="20"/>
        </w:rPr>
        <w:t xml:space="preserve">                 Согласие на обработку персональных данных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__________________________________________________________, паспорт: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________ номер _______________, кем и когда выдан 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_________________________________________________/ свидетельство о рождении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 отсутствии паспорта): серия ______________ номер ______________, место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регистрации __________________, дата выдачи ______________,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_______________________________________________,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согласен(</w:t>
      </w:r>
      <w:proofErr w:type="gramStart"/>
      <w:r>
        <w:rPr>
          <w:rFonts w:ascii="Courier New" w:hAnsi="Courier New" w:cs="Courier New"/>
          <w:sz w:val="20"/>
          <w:szCs w:val="20"/>
        </w:rPr>
        <w:t>а)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обработку моих персональных данных (Ф.И.О. (последнее - при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наличии</w:t>
      </w:r>
      <w:proofErr w:type="gramStart"/>
      <w:r>
        <w:rPr>
          <w:rFonts w:ascii="Courier New" w:hAnsi="Courier New" w:cs="Courier New"/>
          <w:sz w:val="20"/>
          <w:szCs w:val="20"/>
        </w:rPr>
        <w:t>),  даты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рождения, контактной информации, информации об образовании,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   трудовой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деятельности,   </w:t>
      </w:r>
      <w:proofErr w:type="gramEnd"/>
      <w:r>
        <w:rPr>
          <w:rFonts w:ascii="Courier New" w:hAnsi="Courier New" w:cs="Courier New"/>
          <w:sz w:val="20"/>
          <w:szCs w:val="20"/>
        </w:rPr>
        <w:t>о   достижениях,   банковские   реквизиты)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администрацией  Города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Томска  (управлением  молодежной  политики) с целью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реализации  Положения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"О  порядке  назначения  и 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Города Томска талантливой и одаренной молодежи".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Я  согласен</w:t>
      </w:r>
      <w:proofErr w:type="gramEnd"/>
      <w:r>
        <w:rPr>
          <w:rFonts w:ascii="Courier New" w:hAnsi="Courier New" w:cs="Courier New"/>
          <w:sz w:val="20"/>
          <w:szCs w:val="20"/>
        </w:rPr>
        <w:t>(а),  что  мои  персональные данные (Ф.И.О. (последнее - при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наличии</w:t>
      </w:r>
      <w:proofErr w:type="gramStart"/>
      <w:r>
        <w:rPr>
          <w:rFonts w:ascii="Courier New" w:hAnsi="Courier New" w:cs="Courier New"/>
          <w:sz w:val="20"/>
          <w:szCs w:val="20"/>
        </w:rPr>
        <w:t>),  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рождения, контактная информация, информация об образовании,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  трудовой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деятельности,   </w:t>
      </w:r>
      <w:proofErr w:type="gramEnd"/>
      <w:r>
        <w:rPr>
          <w:rFonts w:ascii="Courier New" w:hAnsi="Courier New" w:cs="Courier New"/>
          <w:sz w:val="20"/>
          <w:szCs w:val="20"/>
        </w:rPr>
        <w:t>о   достижениях)   могут  быть  размещены  в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общедоступных   источниках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информации,   </w:t>
      </w:r>
      <w:proofErr w:type="gramEnd"/>
      <w:r>
        <w:rPr>
          <w:rFonts w:ascii="Courier New" w:hAnsi="Courier New" w:cs="Courier New"/>
          <w:sz w:val="20"/>
          <w:szCs w:val="20"/>
        </w:rPr>
        <w:t>в   том   числе  на  официальных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информационных  серверах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администрации Города Томска (управления молодежной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политики).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При  этом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под  обработкой  указанных персональных данных я понимаю все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операции)   с   персональными  данными,  осуществление  которых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регулируется  Федеральным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27.07.2006 N 152-ФЗ "О персональных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Сроком,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течение  которого действует настоящее согласие на обработку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персональных   </w:t>
      </w:r>
      <w:proofErr w:type="gramStart"/>
      <w:r>
        <w:rPr>
          <w:rFonts w:ascii="Courier New" w:hAnsi="Courier New" w:cs="Courier New"/>
          <w:sz w:val="20"/>
          <w:szCs w:val="20"/>
        </w:rPr>
        <w:t>данных,  является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5  (пять)  лет.  </w:t>
      </w:r>
      <w:proofErr w:type="gramStart"/>
      <w:r>
        <w:rPr>
          <w:rFonts w:ascii="Courier New" w:hAnsi="Courier New" w:cs="Courier New"/>
          <w:sz w:val="20"/>
          <w:szCs w:val="20"/>
        </w:rPr>
        <w:t>Посредством  письменного</w:t>
      </w:r>
      <w:proofErr w:type="gramEnd"/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заявления  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могу  отозвать данное согласие на обработку моих персональных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данных.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      __________________________________       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          Ф.И.О. (последнее - при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наличии)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Подпись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9111A1" w:rsidRDefault="009111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445CEF" w:rsidRDefault="00445CEF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N 4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bookmarkStart w:id="4" w:name="Par414"/>
      <w:bookmarkEnd w:id="4"/>
      <w:r>
        <w:rPr>
          <w:rFonts w:ascii="Tms Rmn" w:hAnsi="Tms Rmn" w:cs="Tms Rmn"/>
          <w:b/>
          <w:bCs/>
          <w:sz w:val="24"/>
          <w:szCs w:val="24"/>
        </w:rPr>
        <w:t>ТАБЛИЦА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(КРИТЕРИИ) ОЦЕНКИ РЕЗУЛЬТАТОВ СОИСКАТЕЛЕЙ ИМЕННОЙ СТИПЕНДИИ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В НОМИНАЦИИ "ЛУЧШИЙ ПО ПРОФЕССИИ"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1. Участие, победа, призовое место в конкурсах,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турнирах, фестивалях, олимпиадах (общеобразовательные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предметы) в период с июня предыдущего по май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текущего года (включительно):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71"/>
        <w:gridCol w:w="2041"/>
        <w:gridCol w:w="1474"/>
        <w:gridCol w:w="1474"/>
      </w:tblGrid>
      <w:tr w:rsidR="00E03EA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Дополнительные баллы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Основные баллы</w:t>
            </w:r>
          </w:p>
        </w:tc>
      </w:tr>
      <w:tr w:rsidR="00E03EA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+ 10 баллов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25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</w:tr>
      <w:tr w:rsidR="00E03EA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За победу или призовое место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международных, всероссийских конкурсах, турнирах, фестивалях, олимпиадах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межрегиональных конкурсах, турнирах, фестивалях, олимпиадах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областных конкурсах, турнирах, фестивалях, олимпиадах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городских конкурсах, турнирах, фестивалях, олимпиадах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2. Участие, победа, призовое место в конкурсах, турнирах,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фестивалях, олимпиадах профессионального мастерства в период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с июня предыдущего по май текущего года (включительно):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34"/>
        <w:gridCol w:w="2041"/>
        <w:gridCol w:w="1474"/>
        <w:gridCol w:w="1474"/>
      </w:tblGrid>
      <w:tr w:rsidR="00E03EA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Дополнительные баллы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Основные баллы</w:t>
            </w:r>
          </w:p>
        </w:tc>
      </w:tr>
      <w:tr w:rsidR="00E03EA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+ 10 баллов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25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</w:tr>
      <w:tr w:rsidR="00E03EA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За победу или призовое место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международных, всероссийских конкурсах, турнирах, фестивалях, олимпиадах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межрегиональных конкурсах, турнирах, фестивалях, олимпиадах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областных конкурсах, турнирах, фестивалях, олимпиадах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городских конкурсах, турнирах, фестивалях, олимпиадах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before="300"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lastRenderedPageBreak/>
        <w:t>2. Участие победу, призовое место, получение медали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в Чемпионатах "Молодые профессионалы" (</w:t>
      </w:r>
      <w:proofErr w:type="spellStart"/>
      <w:r>
        <w:rPr>
          <w:rFonts w:ascii="Tms Rmn" w:hAnsi="Tms Rmn" w:cs="Tms Rmn"/>
          <w:b/>
          <w:bCs/>
          <w:sz w:val="24"/>
          <w:szCs w:val="24"/>
        </w:rPr>
        <w:t>WorldSkills</w:t>
      </w:r>
      <w:proofErr w:type="spellEnd"/>
      <w:r>
        <w:rPr>
          <w:rFonts w:ascii="Tms Rmn" w:hAnsi="Tms Rmn" w:cs="Tms Rmn"/>
          <w:b/>
          <w:bCs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sz w:val="24"/>
          <w:szCs w:val="24"/>
        </w:rPr>
        <w:t>Russia</w:t>
      </w:r>
      <w:proofErr w:type="spellEnd"/>
      <w:r>
        <w:rPr>
          <w:rFonts w:ascii="Tms Rmn" w:hAnsi="Tms Rmn" w:cs="Tms Rmn"/>
          <w:b/>
          <w:bCs/>
          <w:sz w:val="24"/>
          <w:szCs w:val="24"/>
        </w:rPr>
        <w:t>)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в период с июня предыдущего по май текущего года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(включительно):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04"/>
        <w:gridCol w:w="2041"/>
        <w:gridCol w:w="2154"/>
      </w:tblGrid>
      <w:tr w:rsidR="00E03EA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Дополнительные баллы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Основные баллы</w:t>
            </w:r>
          </w:p>
        </w:tc>
      </w:tr>
      <w:tr w:rsidR="00E03EA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+ 15 баллов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25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20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</w:tr>
      <w:tr w:rsidR="00E03EA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За победу или призовое место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международном Чемпионате "Молодые профессионалы" (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WorldSkills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Russia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национальном Чемпионате "Молодые профессионалы" (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WorldSkills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Russia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Участие в региональном Чемпионате "Молодые профессионалы" (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WorldSkills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Russia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>)</w:t>
            </w:r>
          </w:p>
        </w:tc>
      </w:tr>
      <w:tr w:rsidR="00E03EA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+ 5 баллов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Медаль "За высшее мастерство" на Чемпионате "Молодые профессионалы" (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WorldSkills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Russia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>)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4. Успешная учеба за прошедший учебный год с сентября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предыдущего по май текущего года (включительно):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31"/>
        <w:gridCol w:w="2778"/>
      </w:tblGrid>
      <w:tr w:rsidR="00E03EA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</w:tr>
      <w:tr w:rsidR="00E03EA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Оценки только "отлично"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Оценки "хорошо" и "отлично"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Оценки только "хорошо"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5. Достижение высоких результатов при прохождении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производственной практики: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03EA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</w:tr>
      <w:tr w:rsidR="00E03EA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Наличие положительной характеристики с места прохождения производственной практики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N 5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bookmarkStart w:id="5" w:name="Par502"/>
      <w:bookmarkEnd w:id="5"/>
      <w:r>
        <w:rPr>
          <w:rFonts w:ascii="Tms Rmn" w:hAnsi="Tms Rmn" w:cs="Tms Rmn"/>
          <w:b/>
          <w:bCs/>
          <w:sz w:val="24"/>
          <w:szCs w:val="24"/>
        </w:rPr>
        <w:t>ТАБЛИЦА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(КРИТЕРИИ) ОЦЕНКИ РЕЗУЛЬТАТОВ СОИСКАТЕЛЕЙ ИМЕННОЙ СТИПЕНДИИ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В НОМИНАЦИЯХ "СПОРТИВНАЯ ЭЛИТА" И "ОЛИМПИЙСКАЯ НАДЕЖДА"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30"/>
        <w:gridCol w:w="1534"/>
      </w:tblGrid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Соревнования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Коэффициент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 xml:space="preserve">Олимпийские,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Паралимпийские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Сурдлимпийские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>, Всемирные игры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40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Чемпионат Мира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36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Кубок Мира (общий зачет)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32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Всемирная Универсиада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29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Чемпионат Европы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26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Кубок Мира &lt;*&gt;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24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Чемпионат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22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Кубок Европы &lt;*&gt;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20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Первенство Мира (юниоры)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18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Первенство Мира (юноши)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16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Кубок Мира (этап)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Первенство Европы (юниоры)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14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Первенство Европы (юноши)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13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Кубок Европы (этап)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12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Кубок России &lt;*&gt;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11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Международные соревнования (взрослые)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Первенство России (юниоры), Спартакиада молодежи России, Всероссийская Универсиада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9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Международные соревнования (юниоры)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8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Первенство России (юноши), Спартакиада учащихся России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7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Международные соревнования (юноши)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6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Чемпионат СФО, Всероссийские соревнования (взрослые)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Первенство СФО, Всероссийские соревнования (юниоры, юноши)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--------------------------------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&lt;*&gt; если Кубок проходит в течение года один раз, финал Кубка, финальный этап Кубка.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07"/>
      </w:tblGrid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Занятое место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Очки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40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36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32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29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26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24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22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20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18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16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14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13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12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11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9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8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7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6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</w:t>
            </w:r>
          </w:p>
        </w:tc>
      </w:tr>
      <w:tr w:rsidR="00E03EA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 &lt;**&gt;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--------------------------------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&lt;**&gt; спортсмен (команда), занявший(-</w:t>
      </w:r>
      <w:proofErr w:type="spellStart"/>
      <w:r>
        <w:rPr>
          <w:rFonts w:ascii="Tms Rmn" w:hAnsi="Tms Rmn" w:cs="Tms Rmn"/>
          <w:sz w:val="24"/>
          <w:szCs w:val="24"/>
        </w:rPr>
        <w:t>ая</w:t>
      </w:r>
      <w:proofErr w:type="spellEnd"/>
      <w:r>
        <w:rPr>
          <w:rFonts w:ascii="Tms Rmn" w:hAnsi="Tms Rmn" w:cs="Tms Rmn"/>
          <w:sz w:val="24"/>
          <w:szCs w:val="24"/>
        </w:rPr>
        <w:t>) место ниже, указанного в таблице и закончивший(-</w:t>
      </w:r>
      <w:proofErr w:type="spellStart"/>
      <w:r>
        <w:rPr>
          <w:rFonts w:ascii="Tms Rmn" w:hAnsi="Tms Rmn" w:cs="Tms Rmn"/>
          <w:sz w:val="24"/>
          <w:szCs w:val="24"/>
        </w:rPr>
        <w:t>ая</w:t>
      </w:r>
      <w:proofErr w:type="spellEnd"/>
      <w:r>
        <w:rPr>
          <w:rFonts w:ascii="Tms Rmn" w:hAnsi="Tms Rmn" w:cs="Tms Rmn"/>
          <w:sz w:val="24"/>
          <w:szCs w:val="24"/>
        </w:rPr>
        <w:t>) соревнование с официальным результатом, получает очки, отмеченные знаком.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Примечание: спортивные мероприятия для лиц с ограниченными возможностями здоровья и инвалидов соответствуют категориям соревнований, перечисленным в данной таблице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N 6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650"/>
      <w:bookmarkEnd w:id="6"/>
      <w:r>
        <w:rPr>
          <w:rFonts w:ascii="Courier New" w:hAnsi="Courier New" w:cs="Courier New"/>
          <w:sz w:val="20"/>
          <w:szCs w:val="20"/>
        </w:rPr>
        <w:t xml:space="preserve">           ИНФОРМАЦИОННАЯ КАРТОЧКА СОИСКАТЕЛЯ ИМЕННОЙ СТИПЕНДИИ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АДМИНИСТРАЦИИ ГОРОДА ТОМСКА ТАЛАНТЛИВОЙ И ОДАРЕННОЙ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МОЛОДЕЖИ В НОМИНАЦИИ "МОЛОДЕЖНЫЙ ЛИДЕР"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Наименование проекта 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Цель проекта 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Задачи проекта 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Целевая аудитория 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Креативная стратегия 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участников 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проекта 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N 7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bookmarkStart w:id="7" w:name="Par689"/>
      <w:bookmarkEnd w:id="7"/>
      <w:r>
        <w:rPr>
          <w:rFonts w:ascii="Tms Rmn" w:hAnsi="Tms Rmn" w:cs="Tms Rmn"/>
          <w:b/>
          <w:bCs/>
          <w:sz w:val="24"/>
          <w:szCs w:val="24"/>
        </w:rPr>
        <w:t>ТАБЛИЦА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(КРИТЕРИИ) ОЦЕНКИ РЕЗУЛЬТАТОВ СОИСКАТЕЛЕЙ ИМЕННОЙ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СТИПЕНДИИ АДМИНИСТРАЦИИ ГОРОДА ТОМСКА ТАЛАНТЛИВОЙ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И ОДАРЕННОЙ МОЛОДЕЖИ В НОМИНАЦИИ "МОЛОДЫЕ ИННОВАТОРЫ"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Расшифровка с баллами: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1. Оригинальность идеи и уровень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научно-технических разработок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1.1. Сотрудничество с научно-исследовательскими, производственными и иными учреждениями и предприятиями в рамках проекта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515"/>
        <w:gridCol w:w="4195"/>
      </w:tblGrid>
      <w:tr w:rsidR="00E03EA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0 баллов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</w:tr>
      <w:tr w:rsidR="00E03EA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Нет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С российскими организациями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С иностранными организациями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2. Новизна и актуальность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2.1. Научно-техническая новизна проекта, подтвержденная документами на результаты интеллектуальной деятельности (право авторства, исключительное право):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2"/>
        <w:gridCol w:w="4195"/>
      </w:tblGrid>
      <w:tr w:rsidR="00E03E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0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</w:tr>
      <w:tr w:rsidR="00E03E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Документы 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Подана заявка на оформление документов на результаты интеллектуальной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Наличие документов, подтверждающих интеллектуальные права заявителя на результаты интеллектуальной деятельности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2.2. Актуальность для решения проблем, стоящих перед администрацией Города Томска: </w:t>
      </w:r>
      <w:hyperlink w:anchor="Par732" w:history="1">
        <w:r>
          <w:rPr>
            <w:rFonts w:ascii="Tms Rmn" w:hAnsi="Tms Rmn" w:cs="Tms Rmn"/>
            <w:color w:val="0000FF"/>
            <w:sz w:val="24"/>
            <w:szCs w:val="24"/>
          </w:rPr>
          <w:t>&lt;*&gt;</w:t>
        </w:r>
      </w:hyperlink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515"/>
        <w:gridCol w:w="3969"/>
      </w:tblGrid>
      <w:tr w:rsidR="00E03EA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0 баллов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</w:tr>
      <w:tr w:rsidR="00E03EA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Не актуально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Есть общественная потребность, потенциальный неудовлетворенный спрос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Актуально для решения проблем муниципалитета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--------------------------------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bookmarkStart w:id="8" w:name="Par732"/>
      <w:bookmarkEnd w:id="8"/>
      <w:r>
        <w:rPr>
          <w:rFonts w:ascii="Tms Rmn" w:hAnsi="Tms Rmn" w:cs="Tms Rmn"/>
          <w:sz w:val="24"/>
          <w:szCs w:val="24"/>
        </w:rPr>
        <w:t>&lt;*&gt; Сферы деятельности, направленные на решение приоритетных задач администрации Города Томска, определенных разделом 10 приложения к решению Думы Города Томска от 23.03.2012 N 333 "Об отчете Мэра Города Томска о результатах деятельности Мэра Города Томска и администрации Города Томска за 2011 год", а именно: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а) расселение аварийного жилья и реализация городских целевых программ по улучшению жилищных условий граждан;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б) строительство, реконструкция и капитальный ремонт объектов социальной инфраструктуры Города Томска;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в) повышение качества оказываемых населению услуг в сфере образования и здравоохранения;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г) повышение качества инженерной инфраструктуры и улично-дорожной сети, продолжение работ по благоустройству территории и улучшению транспортного обслуживания граждан;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д) привлечение инвестиций;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е) укрепление финансово-экономической основы развития территории и поддержка предпринимательства;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ж) создание условий для организации досуга и обеспечения жителей Города Томска услугами организаций культуры;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з) развитие инфраструктуры физической культуры и спорта.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3. Рыночная жизнеспособность предложения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3.1. Стадия развития проекта: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91"/>
        <w:gridCol w:w="3912"/>
      </w:tblGrid>
      <w:tr w:rsidR="00E03E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</w:tr>
      <w:tr w:rsidR="00E03E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Замысел, идея, изложенная в форме теории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Ведутся научно-исследовательские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Разработана технология или создан образец, макет, выпущена пробная партия продукта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3.2. Перспективы реализации проекта в период получения стипендии: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91"/>
        <w:gridCol w:w="3628"/>
      </w:tblGrid>
      <w:tr w:rsidR="00E03E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</w:tr>
      <w:tr w:rsidR="00E03EA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Низкая вероятность продолжения работы над проектом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В период получения стипендии будет продолжена работа над проектом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В период получения стипендии проект будет реализован в виде готового продукта (товара, работ, услуг)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3.3. Объем и характер рынка: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154"/>
        <w:gridCol w:w="1984"/>
        <w:gridCol w:w="1814"/>
      </w:tblGrid>
      <w:tr w:rsidR="00E03E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25 баллов</w:t>
            </w:r>
          </w:p>
        </w:tc>
      </w:tr>
      <w:tr w:rsidR="00E03E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Малый объем рынка, малая аудитория, разовый спрос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Региональный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Российский рынок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Мировой рынок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N 8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785"/>
      <w:bookmarkEnd w:id="9"/>
      <w:r>
        <w:rPr>
          <w:rFonts w:ascii="Courier New" w:hAnsi="Courier New" w:cs="Courier New"/>
          <w:sz w:val="20"/>
          <w:szCs w:val="20"/>
        </w:rPr>
        <w:t xml:space="preserve">                   ИНДИВИДУАЛЬНАЯ КАРТА РАСЧЕТА РЕЙТИНГА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СОИСКАТЕЛЯ ИМЕННОЙ СТИПЕНДИИ АДМИНИСТРАЦИИ ГОРОДА ТОМСКА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ТАЛАНТЛИВОЙ И ОДАРЕННОЙ МОЛОДЕЖИ В НОМИНАЦИИ "УМНИКИ И УМНИЦЫ"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Претендент (Ф.И.О. (последнее - при наличии))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Обучающийся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муниципального образовательного учреждения Города Томска)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 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Успешная учеба за два последних учебных года: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175"/>
        <w:gridCol w:w="3118"/>
      </w:tblGrid>
      <w:tr w:rsidR="00E03EA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</w:tr>
      <w:tr w:rsidR="00E03EA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Оценки только "отлично"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Оценки "хорошо" и "отлично"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Оценки только "хорошо"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417"/>
        <w:gridCol w:w="1814"/>
        <w:gridCol w:w="1361"/>
      </w:tblGrid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Точное название мероприятия (с указанием, под чьей эгидой оно проводится) за период с июня прошлого года по май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Количество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Повторяемость успеха (10 баллов дополнительно)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 xml:space="preserve">N страницы в портфолио </w:t>
            </w:r>
            <w:hyperlink w:anchor="Par865" w:history="1">
              <w:r>
                <w:rPr>
                  <w:rFonts w:ascii="Tms Rmn" w:hAnsi="Tms Rmn" w:cs="Tms Rm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IV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 xml:space="preserve">Победитель регионального этапа Всероссийской предметной </w:t>
            </w:r>
            <w:r>
              <w:rPr>
                <w:rFonts w:ascii="Tms Rmn" w:hAnsi="Tms Rmn" w:cs="Tms Rmn"/>
                <w:sz w:val="24"/>
                <w:szCs w:val="24"/>
              </w:rPr>
              <w:lastRenderedPageBreak/>
              <w:t>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lastRenderedPageBreak/>
              <w:t>25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V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Призер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VI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VII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Призер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VIII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IX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Призер мероприятий интеллектуальной направленности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X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Победитель мероприятий интеллектуальной направленности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--------------------------------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bookmarkStart w:id="10" w:name="Par865"/>
      <w:bookmarkEnd w:id="10"/>
      <w:r>
        <w:rPr>
          <w:rFonts w:ascii="Tms Rmn" w:hAnsi="Tms Rmn" w:cs="Tms Rmn"/>
          <w:sz w:val="24"/>
          <w:szCs w:val="24"/>
        </w:rP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N 9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879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ИНДИВИДУАЛЬНАЯ КАРТА РАСЧЕТА РЕЙТИНГА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СОИСКАТЕЛЯ ИМЕННОЙ СТИПЕНДИИ АДМИНИСТРАЦИИ ГОРОДА ТОМСКА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ТАЛАНТЛИВОЙ И ОДАРЕННОЙ МОЛОДЕЖИ В НОМИНАЦИИ "ОТЛИЧНИК ГОДА"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Претендент (Ф.И.О. (последнее - при наличии))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Обучающийся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(наименование муниципального образовательного учреждения Города Томска)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 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Успешная учеба за два последних учебных года: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31"/>
        <w:gridCol w:w="2948"/>
      </w:tblGrid>
      <w:tr w:rsidR="00E03EA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</w:tr>
      <w:tr w:rsidR="00E03EA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Оценки только "отлично"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Оценки "хорошо" и "отлично"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Оценки только "хорошо"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417"/>
        <w:gridCol w:w="1928"/>
        <w:gridCol w:w="1474"/>
      </w:tblGrid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Точное название мероприятия (с указанием, под чьей эгидой оно проводится) в период с июня предыдущего года по май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Количество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Повторяемость успеха (10 баллов, дополнительно)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 w:rsidP="00D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 xml:space="preserve">N страницы в портфолио </w:t>
            </w: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III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lastRenderedPageBreak/>
              <w:t>IV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Победитель регионального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V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Призер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VI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VII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Призер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VIII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IX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Призер конкурсного мероприятия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50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Победитель конкурсного мероприятия 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55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--------------------------------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bookmarkStart w:id="12" w:name="Par962"/>
      <w:bookmarkEnd w:id="12"/>
      <w:r>
        <w:rPr>
          <w:rFonts w:ascii="Tms Rmn" w:hAnsi="Tms Rmn" w:cs="Tms Rmn"/>
          <w:sz w:val="24"/>
          <w:szCs w:val="24"/>
        </w:rP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bookmarkStart w:id="13" w:name="Par968"/>
      <w:bookmarkEnd w:id="13"/>
      <w:r>
        <w:rPr>
          <w:rFonts w:ascii="Tms Rmn" w:hAnsi="Tms Rmn" w:cs="Tms Rmn"/>
          <w:sz w:val="24"/>
          <w:szCs w:val="24"/>
        </w:rPr>
        <w:lastRenderedPageBreak/>
        <w:t>Приложение N 10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ТАБЛИЦА (КРИТЕРИИ) ОЦЕНКИ РЕЗУЛЬТАТОВ СОИСКАТЕЛЕЙ ИМЕННОЙ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СТИПЕНДИИ АДМИНИСТРАЦИИ ГОРОДА ТОМСКА ТАЛАНТЛИВОЙ 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ОДАРЕННОЙ МОЛОДЕЖИ В НОМИНАЦИИ "ЮНЫЕ ТАЛАНТЫ ГОРОДА ТОМСКА"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082"/>
        <w:gridCol w:w="907"/>
        <w:gridCol w:w="737"/>
        <w:gridCol w:w="2154"/>
        <w:gridCol w:w="794"/>
      </w:tblGrid>
      <w:tr w:rsidR="00E03E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Уровень достижений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Коэфф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Результат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Баллы</w:t>
            </w:r>
          </w:p>
        </w:tc>
      </w:tr>
      <w:tr w:rsidR="00E03E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Международный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Гран-при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</w:t>
            </w:r>
          </w:p>
        </w:tc>
      </w:tr>
      <w:tr w:rsidR="00E03E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Российский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8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Лауреат I степени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8</w:t>
            </w:r>
          </w:p>
        </w:tc>
      </w:tr>
      <w:tr w:rsidR="00E03E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Межрегиональный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7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Лауреат II степени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6</w:t>
            </w:r>
          </w:p>
        </w:tc>
      </w:tr>
      <w:tr w:rsidR="00E03E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Региональный (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СибФО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>), Областной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Лауреат III степени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4</w:t>
            </w:r>
          </w:p>
        </w:tc>
      </w:tr>
      <w:tr w:rsidR="00E03E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Муниципальный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Дипломант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</w:t>
            </w:r>
          </w:p>
        </w:tc>
      </w:tr>
      <w:tr w:rsidR="00E03E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Успеваемость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Оценка "отлично"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</w:t>
            </w:r>
          </w:p>
        </w:tc>
      </w:tr>
      <w:tr w:rsidR="00E03EAD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Оценка "хорошо"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Коэффициент уровня достижений соискателя умножается на баллы результата. Полученная итоговая сумма составляет рейтинг соискателя. Победителем в номинации является соискатель, имеющий наивысший рейтинг.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Все заявленные достижения соискателя вносятся в индивидуальную карту расчета рейтинга претендентов на соискание именных стипендий администрации Города Томска талантливой и одаренной молодежи в номинации "Юные таланты Города Томска".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ИНДИВИДУАЛЬНАЯ КАРТА РАСЧЕТА РЕЙТИНГА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СОИСКАТЕЛЯ ИМЕННОЙ СТИПЕНДИИ АДМИНИСТРАЦИИ ГОРОДА ТОМСКА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ТАЛАНТЛИВОЙ И ОДАРЕННОЙ МОЛОДЕЖИ В НОМИНАЦИИ "ЮНЫЕ ТАЛАНТЫ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ГОРОДА ТОМСКА"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Претендент (Ф.И.О.) (отчество - при наличии) 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Обучающийся (воспитанник) _____________________________________________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учреждения</w:t>
      </w:r>
    </w:p>
    <w:p w:rsidR="00E03EAD" w:rsidRDefault="00E03EAD" w:rsidP="00E03E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художественно-эстетической направленности)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191"/>
        <w:gridCol w:w="907"/>
        <w:gridCol w:w="850"/>
        <w:gridCol w:w="1814"/>
        <w:gridCol w:w="1417"/>
      </w:tblGrid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Уровень достижения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Результат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Коэфф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Баллы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Итоговая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Примечание</w:t>
            </w: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  <w:tr w:rsidR="00E03EAD"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N 11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bookmarkStart w:id="14" w:name="Par1075"/>
      <w:bookmarkEnd w:id="14"/>
      <w:r>
        <w:rPr>
          <w:rFonts w:ascii="Tms Rmn" w:hAnsi="Tms Rmn" w:cs="Tms Rmn"/>
          <w:b/>
          <w:bCs/>
          <w:sz w:val="24"/>
          <w:szCs w:val="24"/>
        </w:rPr>
        <w:t>ТАБЛИЦА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(КРИТЕРИИ) ОЦЕНКИ РЕЗУЛЬТАТОВ СОИСКАТЕЛЕЙ ИМЕННОЙ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СТИПЕНДИИ АДМИНИСТРАЦИИ ГОРОДА ТОМСКА ТАЛАНТЛИВОЙ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И ОДАРЕННОЙ МОЛОДЕЖИ В НОМИНАЦИИ "МОЛОДЕЖНЫЙ ЛИДЕР"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Заочный этап: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1. Степень участия в представленном проекте: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E03EA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 балл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</w:tr>
      <w:tr w:rsidR="00E03EA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Волонтер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Работа в команде, реализующей проект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Организатор (автор идеи)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2. Масштаб реализации проекта: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E03EA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</w:tr>
      <w:tr w:rsidR="00E03EA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Реализация в рамках одной организации (юридическое лицо, индивидуальный предприниматель)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Реализация в рамках более одной организации (юридическое лицо, индивидуальный предприниматель)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3. Срок реализации проекта: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3118"/>
      </w:tblGrid>
      <w:tr w:rsidR="00E03EA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</w:tr>
      <w:tr w:rsidR="00E03EA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Краткосрочный (до 5 месяцев включительно)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Среднесрочный (от 6 месяцев до 1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Долгосрочный (более 1 года)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4. Охват проектом населения муниципального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образования "Город Томск":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E03EA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15 баллов</w:t>
            </w:r>
          </w:p>
        </w:tc>
      </w:tr>
      <w:tr w:rsidR="00E03EA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до 99 человек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от 100 до 500 человек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более 500 человек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5. Анализ содержательных подходов, технологий и методик,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инновационных методов и приемов реализации проекта: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E03E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25 баллов</w:t>
            </w:r>
          </w:p>
        </w:tc>
      </w:tr>
      <w:tr w:rsidR="00E03E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 xml:space="preserve">Новизна отсутствует, проект создан по аналогу (изученному направлению, </w:t>
            </w:r>
            <w:r>
              <w:rPr>
                <w:rFonts w:ascii="Tms Rmn" w:hAnsi="Tms Rmn" w:cs="Tms Rmn"/>
                <w:sz w:val="24"/>
                <w:szCs w:val="24"/>
              </w:rPr>
              <w:lastRenderedPageBreak/>
              <w:t>успешно реализующемуся в городе Томске)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lastRenderedPageBreak/>
              <w:t xml:space="preserve">Проект содержателен, соответствует аналогичным проектам, успешно реализованным в других </w:t>
            </w:r>
            <w:r>
              <w:rPr>
                <w:rFonts w:ascii="Tms Rmn" w:hAnsi="Tms Rmn" w:cs="Tms Rmn"/>
                <w:sz w:val="24"/>
                <w:szCs w:val="24"/>
              </w:rPr>
              <w:lastRenderedPageBreak/>
              <w:t>городах, но не представленным в Томске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lastRenderedPageBreak/>
              <w:t xml:space="preserve">Проект </w:t>
            </w:r>
            <w:proofErr w:type="spellStart"/>
            <w:r>
              <w:rPr>
                <w:rFonts w:ascii="Tms Rmn" w:hAnsi="Tms Rmn" w:cs="Tms Rmn"/>
                <w:sz w:val="24"/>
                <w:szCs w:val="24"/>
              </w:rPr>
              <w:t>инновационен</w:t>
            </w:r>
            <w:proofErr w:type="spellEnd"/>
            <w:r>
              <w:rPr>
                <w:rFonts w:ascii="Tms Rmn" w:hAnsi="Tms Rmn" w:cs="Tms Rmn"/>
                <w:sz w:val="24"/>
                <w:szCs w:val="24"/>
              </w:rPr>
              <w:t>, впервые реализован на территории РФ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6. Участие в мероприятиях, раскрывающих управленческие,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организаторские и креативные умения и навыки претендента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(общая характеристика претендента, наличие благодарственных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писем, дипломов, грамот, медалей и т.д.):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E03E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3 балла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6 баллов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9 баллов</w:t>
            </w:r>
          </w:p>
        </w:tc>
      </w:tr>
      <w:tr w:rsidR="00E03E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Общее число благодарностей и отзывов не превышает 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Общее число благодарностей и отзывов не менее 6 и не превышает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Общее число благодарностей и отзывов превышает 20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Очный этап: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1. Оценка визитки претендента на стипендию: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E03EA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 балл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</w:tr>
      <w:tr w:rsidR="00E03EA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Знание текста, отсутствие бумажных/электронных средств передачи текста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2. Презентация проекта: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18"/>
        <w:gridCol w:w="3345"/>
      </w:tblGrid>
      <w:tr w:rsidR="00E03EA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</w:tr>
      <w:tr w:rsidR="00E03EA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Ответы на все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Соблюдение регламента выступления (выступающий уложился в отведенные 5 мин.)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3. Участие в дебатах с оппонентами: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928"/>
        <w:gridCol w:w="3118"/>
      </w:tblGrid>
      <w:tr w:rsidR="00E03EA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10 баллов</w:t>
            </w:r>
          </w:p>
        </w:tc>
      </w:tr>
      <w:tr w:rsidR="00E03EA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Соблюдение регламента (выступлений, ответов на вопросы, реплик), установленного ведущим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Отсутствие речевых ошибок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D" w:rsidRDefault="00E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>
              <w:rPr>
                <w:rFonts w:ascii="Tms Rmn" w:hAnsi="Tms Rmn" w:cs="Tms Rmn"/>
                <w:sz w:val="24"/>
                <w:szCs w:val="24"/>
              </w:rPr>
              <w:t>Наличие фактов и примеров при аргументации своей позиции</w:t>
            </w:r>
          </w:p>
        </w:tc>
      </w:tr>
    </w:tbl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lastRenderedPageBreak/>
        <w:t>Приложение N 12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Положению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 порядке назначения и выплат именных стипендий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 талантливой и одаренной молодежи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bookmarkStart w:id="15" w:name="Par1178"/>
      <w:bookmarkEnd w:id="15"/>
      <w:r>
        <w:rPr>
          <w:rFonts w:ascii="Tms Rmn" w:hAnsi="Tms Rmn" w:cs="Tms Rmn"/>
          <w:b/>
          <w:bCs/>
          <w:sz w:val="24"/>
          <w:szCs w:val="24"/>
        </w:rPr>
        <w:t>ХАРАКТЕРИСТИКА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ПРОЕКТА (ИЗОБРЕТЕНИЯ, РАЗРАБОТКИ)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Краткая характеристика проекта (изобретения, разработки):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Рекомендуется в краткой форме изложить суть проекта (основные цели и задачи проекта, ход реализации, ожидаемые результаты, актуальность для города Томска), объем - 0,5 стр.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Характеристика проекта (изобретения, разработки):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Характеристика проекта (изобретения, разработки) должна содержать следующие разделы: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цели и задачи проекта (в разделе указываются основные цели и задачи проекта, а также целевая аудитория, на которую направлен проект);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сотрудничество с научно-исследовательскими, производственными и иными учреждениями и предприятиями (в разделе кратко описывается опыт работы с учреждениями и предприятиями РФ, иностранными организациями, а также планы по развитию сотрудничества);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научно-техническая новизна проекта (в разделе указывается информация о новизне проекта, о существующих аналогах и преимуществах продукта (изобретения, разработки) по сравнению с аналогами, а также информация о наличии интеллектуальной собственности);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актуальность для решения проблем, стоящих перед муниципальным образованием "Город Томск" (в разделе описывается актуальность для города Томска, возможность использования результатов реализации проекта в отраслях городского хозяйства муниципального образования "Город Томск", потенциальная проблема, на решение которой направлен проект);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стадия развития проекта (в разделе описывается стадия, на которой находится проект на момент подачи заявления (замысел, идея, ведутся разработки, разработана технология или создан образец);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перспективы реализации проекта в период получения стипендии;</w:t>
      </w:r>
    </w:p>
    <w:p w:rsidR="00E03EAD" w:rsidRDefault="00E03EAD" w:rsidP="00E03E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- объем и характер рынка (в разделе указывается информация о рынке (региональный, российский, мировой), а также описываются варианты продвижения на рынок продукции, производимой в результате реализации проекта).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Приложения: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Копии документов на результаты интеллектуальной деятельности (право авторства, исключительное право) либо документы, подтверждающие, что подана заявка на </w:t>
      </w:r>
      <w:r>
        <w:rPr>
          <w:rFonts w:ascii="Tms Rmn" w:hAnsi="Tms Rmn" w:cs="Tms Rmn"/>
          <w:sz w:val="24"/>
          <w:szCs w:val="24"/>
        </w:rPr>
        <w:lastRenderedPageBreak/>
        <w:t>оформление документов на результаты интеллектуальной деятельности (право авторства, исключительное право).</w:t>
      </w: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03EAD" w:rsidRDefault="00E03EAD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D87BA1" w:rsidRDefault="00D87BA1" w:rsidP="00E03E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6C6A66" w:rsidRDefault="006C6A66">
      <w:bookmarkStart w:id="16" w:name="_GoBack"/>
      <w:bookmarkEnd w:id="16"/>
    </w:p>
    <w:sectPr w:rsidR="006C6A66" w:rsidSect="00E03E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D"/>
    <w:rsid w:val="00070E6B"/>
    <w:rsid w:val="00445CEF"/>
    <w:rsid w:val="006C6A66"/>
    <w:rsid w:val="009111A1"/>
    <w:rsid w:val="00AE52FD"/>
    <w:rsid w:val="00D87BA1"/>
    <w:rsid w:val="00E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1A0C"/>
  <w15:chartTrackingRefBased/>
  <w15:docId w15:val="{EC5BD83B-94F4-4D54-B2BD-F1B75CE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C8862BB012731DC4C8EF0ECFA41C9E1238C42C6F21DCB074883386AE224BC4BEBFCB25A07284053C35EDF7AD1448F" TargetMode="External"/><Relationship Id="rId5" Type="http://schemas.openxmlformats.org/officeDocument/2006/relationships/hyperlink" Target="consultantplus://offline/ref=C5C8862BB012731DC4C8F103D9C8429A103B93206727D7EE2CDA35D1F1724D91ECFF957CE2359704382BEFF7A741CC516BF342003FB869AC9628FBF8124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A7D3-E416-47CD-A5AB-4D058162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32</Pages>
  <Words>7621</Words>
  <Characters>43441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Чернопятова Анастасия Андреевна</dc:creator>
  <cp:keywords/>
  <dc:description/>
  <cp:lastModifiedBy>Чернопятова Анастасия Андреевна</cp:lastModifiedBy>
  <cp:revision>2</cp:revision>
  <dcterms:created xsi:type="dcterms:W3CDTF">2022-04-13T05:57:00Z</dcterms:created>
  <dcterms:modified xsi:type="dcterms:W3CDTF">2022-05-16T09:14:00Z</dcterms:modified>
</cp:coreProperties>
</file>