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E" w:rsidRPr="008C6CCC" w:rsidRDefault="00762F1E" w:rsidP="00762F1E">
      <w:pPr>
        <w:shd w:val="clear" w:color="auto" w:fill="F7F7F7"/>
        <w:spacing w:after="0" w:line="240" w:lineRule="auto"/>
        <w:jc w:val="center"/>
        <w:rPr>
          <w:rFonts w:ascii="Roboto Condensed" w:eastAsia="Times New Roman" w:hAnsi="Roboto Condensed"/>
          <w:b/>
          <w:bCs/>
          <w:caps/>
          <w:color w:val="004669"/>
          <w:spacing w:val="30"/>
          <w:sz w:val="32"/>
          <w:szCs w:val="32"/>
          <w:lang w:eastAsia="ru-RU"/>
        </w:rPr>
      </w:pPr>
      <w:bookmarkStart w:id="0" w:name="_GoBack"/>
      <w:bookmarkEnd w:id="0"/>
      <w:r w:rsidRPr="008C6CCC">
        <w:rPr>
          <w:rFonts w:eastAsia="Times New Roman"/>
          <w:sz w:val="24"/>
          <w:szCs w:val="24"/>
          <w:lang w:eastAsia="ru-RU"/>
        </w:rPr>
        <w:br/>
      </w:r>
      <w:r>
        <w:rPr>
          <w:rFonts w:asciiTheme="minorHAnsi" w:eastAsia="Times New Roman" w:hAnsiTheme="minorHAnsi"/>
          <w:b/>
          <w:bCs/>
          <w:caps/>
          <w:color w:val="AD1022"/>
          <w:spacing w:val="30"/>
          <w:sz w:val="32"/>
          <w:szCs w:val="32"/>
          <w:lang w:eastAsia="ru-RU"/>
        </w:rPr>
        <w:t>19</w:t>
      </w:r>
      <w:r w:rsidRPr="008C6CCC"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>
        <w:rPr>
          <w:rFonts w:asciiTheme="minorHAnsi" w:eastAsia="Times New Roman" w:hAnsiTheme="minorHAnsi"/>
          <w:b/>
          <w:bCs/>
          <w:caps/>
          <w:color w:val="AD1022"/>
          <w:spacing w:val="30"/>
          <w:sz w:val="32"/>
          <w:szCs w:val="32"/>
          <w:lang w:eastAsia="ru-RU"/>
        </w:rPr>
        <w:t>2</w:t>
      </w:r>
      <w:r w:rsidRPr="008C6CCC"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3"/>
        <w:gridCol w:w="2193"/>
        <w:gridCol w:w="5079"/>
        <w:gridCol w:w="2438"/>
        <w:gridCol w:w="2897"/>
      </w:tblGrid>
      <w:tr w:rsidR="00762F1E" w:rsidRPr="008C6CCC" w:rsidTr="002F4542"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8C6CCC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62F1E" w:rsidRPr="00EE7E0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</w:pPr>
            <w:r w:rsidRPr="00EE7E0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 xml:space="preserve">Международная научно-практическая конференция </w:t>
            </w:r>
          </w:p>
          <w:p w:rsidR="00762F1E" w:rsidRPr="00FD3307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D3307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«Ценностные основания современного образования: новые концепты, результаты и практики»</w:t>
            </w:r>
          </w:p>
        </w:tc>
      </w:tr>
      <w:tr w:rsidR="00762F1E" w:rsidRPr="008C6CCC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62F1E" w:rsidRP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62F1E">
              <w:rPr>
                <w:rFonts w:eastAsia="Times New Roman"/>
                <w:b/>
                <w:bCs/>
                <w:i/>
                <w:color w:val="1F4E79" w:themeColor="accent1" w:themeShade="80"/>
                <w:sz w:val="28"/>
                <w:szCs w:val="28"/>
                <w:lang w:eastAsia="ru-RU"/>
              </w:rPr>
              <w:t xml:space="preserve">Открытие конференции </w:t>
            </w:r>
          </w:p>
        </w:tc>
      </w:tr>
      <w:tr w:rsidR="00762F1E" w:rsidRPr="008C6CCC" w:rsidTr="002F4542"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08.3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8037F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E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EE7E0E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Семенова Наталия Альбертовна</w:t>
            </w:r>
            <w:r w:rsidRPr="00EE7E0E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EE7E0E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E7E0E">
              <w:rPr>
                <w:rFonts w:eastAsia="Times New Roman"/>
                <w:sz w:val="24"/>
                <w:szCs w:val="24"/>
                <w:lang w:eastAsia="ru-RU"/>
              </w:rPr>
              <w:t>. наук, директора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нститута развития педагогического образования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Представители образовательных организаций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общего, 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среднего профессионального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высшего образования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0938D0" w:rsidRDefault="00762F1E" w:rsidP="002F4542">
            <w:pPr>
              <w:spacing w:after="0" w:line="240" w:lineRule="auto"/>
              <w:rPr>
                <w:rFonts w:asciiTheme="minorHAnsi" w:hAnsiTheme="minorHAnsi"/>
              </w:rPr>
            </w:pPr>
            <w:r w:rsidRPr="000938D0">
              <w:rPr>
                <w:rFonts w:eastAsia="Times New Roman"/>
                <w:sz w:val="24"/>
                <w:szCs w:val="24"/>
                <w:lang w:eastAsia="ru-RU"/>
              </w:rPr>
              <w:t>г. Томск, ул. Герцена, 66</w:t>
            </w:r>
            <w:r w:rsidRPr="000938D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Научная библиотека им. А.М. Волкова ТГПУ,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Актовый зал</w:t>
            </w:r>
          </w:p>
          <w:p w:rsidR="00762F1E" w:rsidRPr="008C6CCC" w:rsidRDefault="005B2DF8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762F1E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Ссылка для подключения</w:t>
              </w:r>
            </w:hyperlink>
            <w:r w:rsidR="00762F1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62F1E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Theme="minorHAnsi" w:eastAsia="Times New Roman" w:hAnsiTheme="minorHAnsi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4772"/>
        <w:gridCol w:w="9618"/>
      </w:tblGrid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3E24">
              <w:rPr>
                <w:rFonts w:eastAsia="Times New Roman"/>
                <w:sz w:val="24"/>
                <w:szCs w:val="24"/>
                <w:lang w:eastAsia="ru-RU"/>
              </w:rPr>
              <w:t>Развитие человеческого потенциала как системная задача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37F">
              <w:rPr>
                <w:rStyle w:val="a4"/>
                <w:sz w:val="24"/>
                <w:szCs w:val="24"/>
                <w:shd w:val="clear" w:color="auto" w:fill="FFFFFF"/>
              </w:rPr>
              <w:t>Смышляева</w:t>
            </w:r>
            <w:proofErr w:type="spellEnd"/>
            <w:r w:rsidRPr="0058037F">
              <w:rPr>
                <w:rStyle w:val="a4"/>
                <w:sz w:val="24"/>
                <w:szCs w:val="24"/>
                <w:shd w:val="clear" w:color="auto" w:fill="FFFFFF"/>
              </w:rPr>
              <w:t xml:space="preserve"> Лариса Германовна, </w:t>
            </w:r>
            <w:r w:rsidRPr="0058037F">
              <w:rPr>
                <w:sz w:val="24"/>
                <w:szCs w:val="24"/>
                <w:shd w:val="clear" w:color="auto" w:fill="FFFFFF"/>
              </w:rPr>
              <w:t xml:space="preserve"> доктор педагогических наук, доцент, советник при ректорате ФГБОУ </w:t>
            </w:r>
            <w:proofErr w:type="gramStart"/>
            <w:r w:rsidRPr="0058037F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8037F">
              <w:rPr>
                <w:sz w:val="24"/>
                <w:szCs w:val="24"/>
                <w:shd w:val="clear" w:color="auto" w:fill="FFFFFF"/>
              </w:rPr>
              <w:t xml:space="preserve"> «Томский государственный педагогический университет»</w:t>
            </w:r>
          </w:p>
        </w:tc>
      </w:tr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A03E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5D4B">
              <w:rPr>
                <w:rFonts w:eastAsia="Times New Roman"/>
                <w:sz w:val="24"/>
                <w:szCs w:val="24"/>
                <w:lang w:eastAsia="ru-RU"/>
              </w:rPr>
              <w:t>Аксиологический подход к исследованию традиций семейного воспитания (профессиональное развитие педагога)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015D4B" w:rsidRDefault="00762F1E" w:rsidP="002F4542">
            <w:pPr>
              <w:spacing w:after="0" w:line="240" w:lineRule="auto"/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sz w:val="24"/>
                <w:szCs w:val="24"/>
                <w:shd w:val="clear" w:color="auto" w:fill="FFFFFF"/>
              </w:rPr>
              <w:t xml:space="preserve">Лыкова Ирина Александровна </w:t>
            </w:r>
            <w:r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д</w:t>
            </w:r>
            <w:r w:rsidRPr="00015D4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октор педагогических наук, доцент ФГБНУ </w:t>
            </w:r>
            <w:proofErr w:type="gramStart"/>
            <w:r w:rsidRPr="00015D4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  <w:p w:rsidR="00762F1E" w:rsidRPr="0058037F" w:rsidRDefault="00762F1E" w:rsidP="002F4542">
            <w:pPr>
              <w:spacing w:after="0" w:line="240" w:lineRule="auto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015D4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Институт изучения детства, семьи и воспитания Российской академии образования</w:t>
            </w:r>
          </w:p>
        </w:tc>
      </w:tr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37F">
              <w:rPr>
                <w:sz w:val="24"/>
                <w:szCs w:val="24"/>
              </w:rPr>
              <w:t>Культурные практики как средство обогащение социокультурного пространства детства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37F">
              <w:rPr>
                <w:rStyle w:val="a4"/>
                <w:sz w:val="24"/>
                <w:szCs w:val="24"/>
                <w:shd w:val="clear" w:color="auto" w:fill="FFFFFF"/>
              </w:rPr>
              <w:t xml:space="preserve">Тихонова Анна Юрьевна, </w:t>
            </w:r>
            <w:r w:rsidRPr="0058037F">
              <w:rPr>
                <w:sz w:val="24"/>
                <w:szCs w:val="24"/>
                <w:shd w:val="clear" w:color="auto" w:fill="FFFFFF"/>
              </w:rPr>
              <w:t xml:space="preserve">доктор культурологии, кандидат педагогических наук, профессор,  профессор кафедры философии и культурологии ФГБОУ </w:t>
            </w:r>
            <w:proofErr w:type="gramStart"/>
            <w:r w:rsidRPr="0058037F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8037F">
              <w:rPr>
                <w:sz w:val="24"/>
                <w:szCs w:val="24"/>
                <w:shd w:val="clear" w:color="auto" w:fill="FFFFFF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37F">
              <w:rPr>
                <w:sz w:val="24"/>
                <w:szCs w:val="24"/>
              </w:rPr>
              <w:t>Медиакоммуникации</w:t>
            </w:r>
            <w:proofErr w:type="spellEnd"/>
            <w:r w:rsidRPr="0058037F">
              <w:rPr>
                <w:sz w:val="24"/>
                <w:szCs w:val="24"/>
              </w:rPr>
              <w:t xml:space="preserve"> в воспитательной деятельности образовательных организаций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37F">
              <w:rPr>
                <w:rFonts w:eastAsia="Times New Roman"/>
                <w:b/>
                <w:sz w:val="24"/>
                <w:szCs w:val="24"/>
                <w:lang w:eastAsia="ru-RU"/>
              </w:rPr>
              <w:t>Владимирова Татьяна Николаевна</w:t>
            </w:r>
            <w:r w:rsidRPr="0058037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8037F">
              <w:rPr>
                <w:sz w:val="24"/>
                <w:szCs w:val="24"/>
                <w:shd w:val="clear" w:color="auto" w:fill="FFFFFF"/>
              </w:rPr>
              <w:t xml:space="preserve"> Доктор педагогических наук, профессор, проректор по связям с общественностью ФГБОУ </w:t>
            </w:r>
            <w:proofErr w:type="gramStart"/>
            <w:r w:rsidRPr="0058037F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8037F">
              <w:rPr>
                <w:sz w:val="24"/>
                <w:szCs w:val="24"/>
                <w:shd w:val="clear" w:color="auto" w:fill="FFFFFF"/>
              </w:rPr>
              <w:t xml:space="preserve"> «Московский педагогический государственный университет»</w:t>
            </w:r>
          </w:p>
        </w:tc>
      </w:tr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37F">
              <w:rPr>
                <w:sz w:val="24"/>
                <w:szCs w:val="24"/>
                <w:shd w:val="clear" w:color="auto" w:fill="FFFFFF"/>
              </w:rPr>
              <w:t>Роль школы в задачах и рисках развития современной цивилизации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37F">
              <w:rPr>
                <w:rStyle w:val="a4"/>
                <w:sz w:val="24"/>
                <w:szCs w:val="24"/>
                <w:shd w:val="clear" w:color="auto" w:fill="FFFFFF"/>
              </w:rPr>
              <w:t>Сайбединов</w:t>
            </w:r>
            <w:proofErr w:type="spellEnd"/>
            <w:r w:rsidRPr="0058037F">
              <w:rPr>
                <w:rStyle w:val="a4"/>
                <w:sz w:val="24"/>
                <w:szCs w:val="24"/>
                <w:shd w:val="clear" w:color="auto" w:fill="FFFFFF"/>
              </w:rPr>
              <w:t xml:space="preserve"> Александр Геннадьевич, </w:t>
            </w:r>
            <w:r w:rsidRPr="0058037F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народный</w:t>
            </w:r>
            <w:r w:rsidRPr="0058037F">
              <w:rPr>
                <w:sz w:val="24"/>
                <w:szCs w:val="24"/>
                <w:shd w:val="clear" w:color="auto" w:fill="FFFFFF"/>
              </w:rPr>
              <w:t xml:space="preserve"> учитель РФ, директор Губернаторского </w:t>
            </w:r>
            <w:proofErr w:type="spellStart"/>
            <w:r w:rsidRPr="0058037F">
              <w:rPr>
                <w:sz w:val="24"/>
                <w:szCs w:val="24"/>
                <w:shd w:val="clear" w:color="auto" w:fill="FFFFFF"/>
              </w:rPr>
              <w:t>Светленского</w:t>
            </w:r>
            <w:proofErr w:type="spellEnd"/>
            <w:r w:rsidRPr="0058037F">
              <w:rPr>
                <w:sz w:val="24"/>
                <w:szCs w:val="24"/>
                <w:shd w:val="clear" w:color="auto" w:fill="FFFFFF"/>
              </w:rPr>
              <w:t xml:space="preserve"> лицея, заведующий научно-исследовательской лабораторией </w:t>
            </w:r>
            <w:r w:rsidRPr="0058037F">
              <w:rPr>
                <w:sz w:val="24"/>
                <w:szCs w:val="24"/>
                <w:shd w:val="clear" w:color="auto" w:fill="FFFFFF"/>
              </w:rPr>
              <w:lastRenderedPageBreak/>
              <w:t>Эмоционального образования ИРПО ТГПУ</w:t>
            </w:r>
          </w:p>
        </w:tc>
      </w:tr>
      <w:tr w:rsidR="00762F1E" w:rsidRPr="00F74BCA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37F">
              <w:rPr>
                <w:sz w:val="24"/>
                <w:szCs w:val="24"/>
              </w:rPr>
              <w:t>Вербальный имидж современного педагога как эффективный ресурс профессионального роста</w:t>
            </w:r>
          </w:p>
        </w:tc>
        <w:tc>
          <w:tcPr>
            <w:tcW w:w="9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58037F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Лопат</w:t>
            </w:r>
            <w:r w:rsidRPr="0058037F">
              <w:rPr>
                <w:rFonts w:eastAsia="Times New Roman"/>
                <w:b/>
                <w:sz w:val="24"/>
                <w:szCs w:val="24"/>
                <w:lang w:eastAsia="ru-RU"/>
              </w:rPr>
              <w:t>ина Ольга Павловна</w:t>
            </w:r>
            <w:r w:rsidRPr="0058037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E7E0E">
              <w:rPr>
                <w:sz w:val="24"/>
                <w:szCs w:val="24"/>
                <w:shd w:val="clear" w:color="auto" w:fill="FFFFFF"/>
              </w:rPr>
              <w:t xml:space="preserve">кандидат филологических наук, доцент кафедры теории, истории литературы и методики преподавания литературы ФГБОУ </w:t>
            </w:r>
            <w:proofErr w:type="gramStart"/>
            <w:r w:rsidRPr="00EE7E0E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E7E0E">
              <w:rPr>
                <w:sz w:val="24"/>
                <w:szCs w:val="24"/>
                <w:shd w:val="clear" w:color="auto" w:fill="FFFFFF"/>
              </w:rPr>
              <w:t xml:space="preserve"> «Пермский государственный гуманитарно-педагогический университет»</w:t>
            </w:r>
          </w:p>
        </w:tc>
      </w:tr>
    </w:tbl>
    <w:p w:rsidR="00762F1E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Theme="minorHAnsi" w:eastAsia="Times New Roman" w:hAnsiTheme="minorHAnsi"/>
          <w:b/>
          <w:bCs/>
          <w:caps/>
          <w:color w:val="004669"/>
          <w:spacing w:val="30"/>
          <w:sz w:val="27"/>
          <w:szCs w:val="2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1"/>
        <w:gridCol w:w="44"/>
        <w:gridCol w:w="2033"/>
        <w:gridCol w:w="21"/>
        <w:gridCol w:w="4667"/>
        <w:gridCol w:w="125"/>
        <w:gridCol w:w="2373"/>
        <w:gridCol w:w="27"/>
        <w:gridCol w:w="2944"/>
      </w:tblGrid>
      <w:tr w:rsidR="00762F1E" w:rsidRPr="008C6CCC" w:rsidTr="002F4542">
        <w:tc>
          <w:tcPr>
            <w:tcW w:w="2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EE7E0E" w:rsidTr="002F4542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2F1E" w:rsidRPr="00EE7E0E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Трек  «Педагогическое образование в современных условиях: ориентиры и перспективы развития»</w:t>
            </w:r>
          </w:p>
        </w:tc>
      </w:tr>
      <w:tr w:rsidR="00762F1E" w:rsidRPr="008C6CCC" w:rsidTr="002F4542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5B42D2" w:rsidRDefault="00762F1E" w:rsidP="002F4542">
            <w:pPr>
              <w:pStyle w:val="a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42D2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Руководитель: </w:t>
            </w:r>
          </w:p>
          <w:p w:rsidR="00762F1E" w:rsidRPr="005B42D2" w:rsidRDefault="00762F1E" w:rsidP="002F4542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Ефремова-</w:t>
            </w:r>
            <w:proofErr w:type="spell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 Надежда Александровна, канд. ист. наук, доцент, </w:t>
            </w:r>
            <w:proofErr w:type="spell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 педагогики и психологии образования Института развития педагогического образования ТГПУ </w:t>
            </w:r>
          </w:p>
          <w:p w:rsidR="00762F1E" w:rsidRPr="008C6CCC" w:rsidRDefault="00762F1E" w:rsidP="002F4542">
            <w:pPr>
              <w:pStyle w:val="a8"/>
              <w:rPr>
                <w:lang w:eastAsia="ru-RU"/>
              </w:rPr>
            </w:pPr>
            <w:r w:rsidRPr="005B42D2">
              <w:rPr>
                <w:rFonts w:eastAsia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5B42D2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Михайлова Елена Николаевна, канд. </w:t>
            </w:r>
            <w:proofErr w:type="spell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наук</w:t>
            </w:r>
            <w:proofErr w:type="gramStart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>оцент</w:t>
            </w:r>
            <w:proofErr w:type="spellEnd"/>
            <w:r w:rsidRPr="005B42D2">
              <w:rPr>
                <w:rFonts w:eastAsia="Times New Roman"/>
                <w:sz w:val="24"/>
                <w:szCs w:val="24"/>
                <w:lang w:eastAsia="ru-RU"/>
              </w:rPr>
              <w:t xml:space="preserve"> кафедры педагогики и психологии образования Института развития педагогического образования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Лобанов Виктор Викторович,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наук, доцент кафедры педагогики и психологии образования Института развития педагогического образования ТГПУ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Томск, научная библиотека им. А.М. Волкова ТГПУ (ул. Герцена, д. 66), зал № 2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62F1E" w:rsidRDefault="005B2DF8" w:rsidP="002F4542">
            <w:pPr>
              <w:spacing w:after="0" w:line="240" w:lineRule="auto"/>
            </w:pPr>
            <w:hyperlink r:id="rId7" w:history="1">
              <w:r w:rsidR="00762F1E" w:rsidRPr="00786195">
                <w:rPr>
                  <w:rStyle w:val="a6"/>
                </w:rPr>
                <w:t>Ссылка для подключения</w:t>
              </w:r>
            </w:hyperlink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2F1E" w:rsidRPr="008C6CCC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8"/>
        <w:gridCol w:w="6387"/>
        <w:gridCol w:w="7415"/>
      </w:tblGrid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Результаты исследования конвергенции образования в школах и их учет при подготовке педагогов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Червонный Михаил Александрович,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доктор педагогических наук, доцент, профессор кафедры физики и методики обучения физике ФГБОУ ВО «ТГПУ»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Роль Межфакультетского технопарка универсальных педагогических компетенций в профессиональной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ориентации школьников на педагогические профессии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Миланский Алексей Юрьевич,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доктор физико-математических наук,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оцент</w:t>
            </w:r>
            <w:proofErr w:type="spell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и математического образования, ФГБОУ ВО «Благовещенский государственный педагогический университет»</w:t>
            </w:r>
          </w:p>
        </w:tc>
      </w:tr>
      <w:tr w:rsidR="00762F1E" w:rsidRPr="00786195" w:rsidTr="002F4542">
        <w:trPr>
          <w:trHeight w:val="6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Социокультурные аспекты педагогической  практики в современной культуре.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Люрья</w:t>
            </w:r>
            <w:proofErr w:type="spellEnd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Абрамовна,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доктор философских наук, профессор научно- образовательного комплекса "Теория образования", кафедра истории и философии науки ФГБОУ ВО «ТГПУ»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Вовлечение студентов педагогического вуза в исследовательскую работу экспериментальных площадок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Семенова Наталия Альбертовна, 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кандидат педагогических наук,</w:t>
            </w:r>
            <w:r w:rsidRPr="0078619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86195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Института развития педагогического образования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ФГБОУ ВО «ТГПУ»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Мультимедийные проекты как инновационная технология формирования коммуникативной компетентности будущих учителей иностранного языка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sz w:val="24"/>
                <w:szCs w:val="24"/>
                <w:lang w:eastAsia="ru-RU"/>
              </w:rPr>
              <w:t>Шепшинская</w:t>
            </w:r>
            <w:proofErr w:type="spellEnd"/>
            <w:r w:rsidRPr="0078619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Инна Михайловна,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 кафедры английского языка Факультета иностранных языков ФГБОУ ВО «НГПУ»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обучающихся на уроках химии</w:t>
            </w:r>
            <w:proofErr w:type="gramEnd"/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Шоргина</w:t>
            </w:r>
            <w:proofErr w:type="spellEnd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  <w:r w:rsidRPr="007861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«СОШ № 88 имени А. Бородина и А. Кочева»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еверска</w:t>
            </w:r>
            <w:proofErr w:type="spellEnd"/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работы с детьми ОВЗ на уроках русского языка и литературы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Миллер Наталья Дмитриевна,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 xml:space="preserve">кандидат педагогических наук, учитель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«СОШ № 88 имени А. Бородина и А. Кочева»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еверска</w:t>
            </w:r>
            <w:proofErr w:type="spellEnd"/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Формирование грамматического строя речи у обучающихся с особыми образовательными потребностями на основе авторского комплекса упражнений с использованием технологии «Деформированный текст»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Волкова Анастасия Владимировна,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>аспирант кафедры теории языка и методики обучения русскому языку историко-филологического факультета ТГПУ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Методические аспекты преподавания элективного курса «Социальные конфликты в России XVII-XVIII веков»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Заводовская</w:t>
            </w:r>
            <w:proofErr w:type="spellEnd"/>
            <w:r w:rsidRPr="007861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Историко-филологический факультет ТГПУ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учащихся практическому владению английским языком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Александровна,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«СОШ № 88 имени А. Бородина и А. Кочева»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еверска</w:t>
            </w:r>
            <w:proofErr w:type="spellEnd"/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универсальной (инструментальной) грамотности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7-9 классов в процессе обучения 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условиях внедрения обновлённого ФГОС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Назарова Елена Александровна,</w:t>
            </w:r>
          </w:p>
          <w:p w:rsidR="00762F1E" w:rsidRPr="00786195" w:rsidRDefault="00762F1E" w:rsidP="002F454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математики и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информатикиМБОУ</w:t>
            </w:r>
            <w:proofErr w:type="spell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"Средняя школа №27" г. Ульяновска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Профилактика девиантного поведения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1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Шашок</w:t>
            </w:r>
            <w:proofErr w:type="spellEnd"/>
            <w:r w:rsidRPr="007861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Анжелика Евгеньевна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МБОУ ДО </w:t>
            </w:r>
            <w:proofErr w:type="spell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ДДиЮ</w:t>
            </w:r>
            <w:proofErr w:type="spell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«Факел» Социальные педагог</w:t>
            </w: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Подходы к формированию </w:t>
            </w:r>
            <w:proofErr w:type="gramStart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социокультурный</w:t>
            </w:r>
            <w:proofErr w:type="gramEnd"/>
            <w:r w:rsidRPr="007861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концепции образовательной среды для детей дошкольного возраста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Кожевникова Виктория Витальевна,</w:t>
            </w:r>
            <w:r w:rsidRPr="0078619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кандидат педагогических наук</w:t>
            </w:r>
            <w:r w:rsidRPr="007861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195">
              <w:rPr>
                <w:rFonts w:eastAsia="Times New Roman"/>
                <w:sz w:val="24"/>
                <w:szCs w:val="20"/>
                <w:lang w:eastAsia="ru-RU"/>
              </w:rPr>
              <w:t xml:space="preserve">Ассоциация </w:t>
            </w:r>
            <w:proofErr w:type="spellStart"/>
            <w:r w:rsidRPr="00786195">
              <w:rPr>
                <w:rFonts w:eastAsia="Times New Roman"/>
                <w:sz w:val="24"/>
                <w:szCs w:val="20"/>
                <w:lang w:eastAsia="ru-RU"/>
              </w:rPr>
              <w:t>Фребель</w:t>
            </w:r>
            <w:proofErr w:type="spellEnd"/>
            <w:r w:rsidRPr="00786195">
              <w:rPr>
                <w:rFonts w:eastAsia="Times New Roman"/>
                <w:sz w:val="24"/>
                <w:szCs w:val="20"/>
                <w:lang w:eastAsia="ru-RU"/>
              </w:rPr>
              <w:t>-педагогов</w:t>
            </w:r>
          </w:p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F1E" w:rsidRPr="00786195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762F1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11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Сетевая образовательная локация как новый формат организации образовательного процесса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78619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1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Агапова Елена Николаевна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11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1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</w:tc>
      </w:tr>
    </w:tbl>
    <w:p w:rsidR="00762F1E" w:rsidRPr="00A70BD5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Theme="minorHAnsi" w:eastAsia="Times New Roman" w:hAnsiTheme="minorHAnsi"/>
          <w:b/>
          <w:bCs/>
          <w:caps/>
          <w:color w:val="004669"/>
          <w:spacing w:val="30"/>
          <w:sz w:val="27"/>
          <w:szCs w:val="2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3"/>
        <w:gridCol w:w="2193"/>
        <w:gridCol w:w="5079"/>
        <w:gridCol w:w="2438"/>
        <w:gridCol w:w="2897"/>
      </w:tblGrid>
      <w:tr w:rsidR="00762F1E" w:rsidRPr="008C6CCC" w:rsidTr="002F4542"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1C43EB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62F1E" w:rsidRPr="001C43EB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Трек «Потенциал научных исследований для профессионального развития педагога»</w:t>
            </w:r>
          </w:p>
        </w:tc>
      </w:tr>
      <w:tr w:rsidR="00762F1E" w:rsidRPr="008C6CCC" w:rsidTr="002F4542"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581415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415">
              <w:rPr>
                <w:rFonts w:eastAsia="Times New Roman"/>
                <w:sz w:val="24"/>
                <w:szCs w:val="24"/>
                <w:lang w:eastAsia="ru-RU"/>
              </w:rPr>
              <w:t>Семин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ар-исследование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образовании как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581415">
              <w:rPr>
                <w:rFonts w:eastAsia="Times New Roman"/>
                <w:sz w:val="24"/>
                <w:szCs w:val="24"/>
                <w:lang w:eastAsia="ru-RU"/>
              </w:rPr>
              <w:t>потенциал профессионального развития педагога-исследователя»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376462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Нерадовская Ольга Рамазановна,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наук, заместитель директора Института развития педагогического образования ТГПУ</w:t>
            </w:r>
          </w:p>
          <w:p w:rsidR="00762F1E" w:rsidRDefault="00762F1E" w:rsidP="002F45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60EC">
              <w:rPr>
                <w:rFonts w:eastAsia="Times New Roman"/>
                <w:b/>
                <w:sz w:val="24"/>
                <w:szCs w:val="24"/>
                <w:lang w:eastAsia="ru-RU"/>
              </w:rPr>
              <w:t>Модератор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Акулова Елена Геннадьевна, аспирант </w:t>
            </w:r>
            <w:r w:rsidRPr="00376462">
              <w:rPr>
                <w:rFonts w:eastAsia="Times New Roman"/>
                <w:sz w:val="24"/>
                <w:szCs w:val="24"/>
                <w:lang w:eastAsia="ru-RU"/>
              </w:rPr>
              <w:t>Института развития педагогического образования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педагог-психолог, руководитель ресурсно-внедренческого центра инноваций МАДОУ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 Томска</w:t>
            </w:r>
          </w:p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81415">
              <w:rPr>
                <w:rFonts w:eastAsia="Times New Roman"/>
                <w:sz w:val="24"/>
                <w:szCs w:val="24"/>
                <w:lang w:eastAsia="ru-RU"/>
              </w:rPr>
              <w:t>агистранты, аспиранты, молодые ученые, педагоги-исследователи организаций системы образования (представители дошкольных и общеобразовательных учреждений, учреждений высшего, дополнительного и среднего профессионального образования).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jc w:val="center"/>
            </w:pPr>
            <w:r>
              <w:t xml:space="preserve">г. Томск, </w:t>
            </w:r>
          </w:p>
          <w:p w:rsidR="00762F1E" w:rsidRDefault="00762F1E" w:rsidP="002F4542">
            <w:pPr>
              <w:spacing w:after="0" w:line="240" w:lineRule="auto"/>
              <w:jc w:val="center"/>
            </w:pPr>
            <w:r>
              <w:t>Научная библиотека </w:t>
            </w:r>
          </w:p>
          <w:p w:rsidR="00762F1E" w:rsidRDefault="00762F1E" w:rsidP="002F4542">
            <w:pPr>
              <w:spacing w:after="0" w:line="240" w:lineRule="auto"/>
              <w:jc w:val="center"/>
            </w:pPr>
            <w:r>
              <w:t>им. А.М. Волкова ТГПУ </w:t>
            </w:r>
          </w:p>
          <w:p w:rsidR="00762F1E" w:rsidRPr="00072590" w:rsidRDefault="00762F1E" w:rsidP="002F4542">
            <w:pPr>
              <w:spacing w:after="0" w:line="240" w:lineRule="auto"/>
              <w:jc w:val="center"/>
            </w:pPr>
            <w:proofErr w:type="gramStart"/>
            <w:r>
              <w:t>(ул. Герцена, д. 66,</w:t>
            </w:r>
            <w:proofErr w:type="gramEnd"/>
          </w:p>
          <w:p w:rsidR="00762F1E" w:rsidRPr="00072590" w:rsidRDefault="00762F1E" w:rsidP="002F4542">
            <w:pPr>
              <w:spacing w:after="0" w:line="240" w:lineRule="auto"/>
              <w:jc w:val="center"/>
            </w:pPr>
            <w:r>
              <w:t>ауд. 307</w:t>
            </w:r>
            <w:r w:rsidRPr="00072590">
              <w:t>/1</w:t>
            </w:r>
            <w:r>
              <w:t>)</w:t>
            </w:r>
          </w:p>
          <w:p w:rsidR="00762F1E" w:rsidRPr="00072590" w:rsidRDefault="00762F1E" w:rsidP="002F4542">
            <w:pPr>
              <w:spacing w:after="0" w:line="240" w:lineRule="auto"/>
            </w:pPr>
          </w:p>
          <w:p w:rsidR="00762F1E" w:rsidRPr="00376462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76462">
              <w:rPr>
                <w:rFonts w:eastAsia="Times New Roman"/>
                <w:color w:val="0070C0"/>
                <w:sz w:val="24"/>
                <w:szCs w:val="24"/>
                <w:u w:val="single"/>
                <w:lang w:eastAsia="ru-RU"/>
              </w:rPr>
              <w:t>Ссылка для участников</w:t>
            </w:r>
          </w:p>
        </w:tc>
      </w:tr>
    </w:tbl>
    <w:p w:rsidR="00762F1E" w:rsidRPr="008C6CCC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5456"/>
        <w:gridCol w:w="8934"/>
      </w:tblGrid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0A373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735">
              <w:rPr>
                <w:rFonts w:eastAsia="Times New Roman"/>
                <w:sz w:val="24"/>
                <w:szCs w:val="24"/>
                <w:lang w:eastAsia="ru-RU"/>
              </w:rPr>
              <w:t>Бинарный доклад «Цифровые технологии как инструмент профессионального развития педагога-исследователя»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3782">
              <w:rPr>
                <w:rFonts w:eastAsia="Times New Roman"/>
                <w:b/>
                <w:sz w:val="24"/>
                <w:szCs w:val="24"/>
                <w:lang w:eastAsia="ru-RU"/>
              </w:rPr>
              <w:t>Афанасьева Инга Геннадьевна,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 xml:space="preserve"> аспирант Института развития педагогического образования ТГПУ,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старший преподаватель кафедры экономической математики, информатики и статистики 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>ТУСУР</w:t>
            </w:r>
          </w:p>
          <w:p w:rsidR="00762F1E" w:rsidRPr="000A373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43782">
              <w:rPr>
                <w:rFonts w:eastAsia="Times New Roman"/>
                <w:b/>
                <w:sz w:val="24"/>
                <w:szCs w:val="24"/>
                <w:lang w:eastAsia="ru-RU"/>
              </w:rPr>
              <w:t>Яковлева Кристина Игоревна,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>аспирант Института развития педагогического образования ТГПУ,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профконсультант Института дистанционного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НИ ТГУ</w:t>
            </w:r>
          </w:p>
        </w:tc>
      </w:tr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0A373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3735">
              <w:rPr>
                <w:rFonts w:eastAsia="Times New Roman"/>
                <w:sz w:val="24"/>
                <w:szCs w:val="24"/>
                <w:lang w:eastAsia="ru-RU"/>
              </w:rPr>
              <w:t xml:space="preserve">Бинарный доклад «О возможности использования </w:t>
            </w:r>
            <w:proofErr w:type="spellStart"/>
            <w:r w:rsidRPr="000A3735">
              <w:rPr>
                <w:rFonts w:eastAsia="Times New Roman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0A3735">
              <w:rPr>
                <w:rFonts w:eastAsia="Times New Roman"/>
                <w:sz w:val="24"/>
                <w:szCs w:val="24"/>
                <w:lang w:eastAsia="ru-RU"/>
              </w:rPr>
              <w:t xml:space="preserve"> модели специалиста при создании системы монитори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нга образовательного процесса</w:t>
            </w:r>
            <w:r w:rsidRPr="000A373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3782">
              <w:rPr>
                <w:rFonts w:eastAsia="Times New Roman"/>
                <w:b/>
                <w:sz w:val="24"/>
                <w:szCs w:val="24"/>
                <w:lang w:eastAsia="ru-RU"/>
              </w:rPr>
              <w:t>Катаев Сергей Григорьевич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>, доктор технических наук,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A3735">
              <w:rPr>
                <w:rFonts w:eastAsia="Times New Roman"/>
                <w:sz w:val="24"/>
                <w:szCs w:val="24"/>
                <w:lang w:eastAsia="ru-RU"/>
              </w:rPr>
              <w:t>профессор кафедры физики и методики обучения физик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A3735">
              <w:rPr>
                <w:rFonts w:eastAsia="Times New Roman"/>
                <w:sz w:val="24"/>
                <w:szCs w:val="24"/>
                <w:lang w:eastAsia="ru-RU"/>
              </w:rPr>
              <w:t>, заведующий лабораторией педагогических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змерений и качества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образования</w:t>
            </w:r>
            <w:r w:rsidRPr="00D70D57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а</w:t>
            </w:r>
            <w:r w:rsidRPr="00D70D57">
              <w:rPr>
                <w:sz w:val="24"/>
                <w:szCs w:val="24"/>
              </w:rPr>
              <w:t xml:space="preserve"> инновационных образовательных практик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Института развития пе</w:t>
            </w:r>
            <w:r w:rsidRPr="000A3735">
              <w:rPr>
                <w:rFonts w:eastAsia="Times New Roman"/>
                <w:sz w:val="24"/>
                <w:szCs w:val="24"/>
                <w:lang w:eastAsia="ru-RU"/>
              </w:rPr>
              <w:t>дагогического образования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62F1E" w:rsidRPr="000A373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43782">
              <w:rPr>
                <w:rFonts w:eastAsia="Times New Roman"/>
                <w:b/>
                <w:sz w:val="24"/>
                <w:szCs w:val="24"/>
                <w:lang w:eastAsia="ru-RU"/>
              </w:rPr>
              <w:t>Катаев Константин Сергеевич,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младший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 xml:space="preserve"> сотр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удник 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>лаборатории педагогических измерений и кач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ества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образования</w:t>
            </w:r>
            <w:r w:rsidRPr="00D70D57">
              <w:rPr>
                <w:sz w:val="24"/>
                <w:szCs w:val="24"/>
              </w:rPr>
              <w:t xml:space="preserve"> Парка инновационных образовательных практик </w:t>
            </w:r>
            <w:r w:rsidRPr="00D70D57">
              <w:rPr>
                <w:rFonts w:eastAsia="Times New Roman"/>
                <w:sz w:val="24"/>
                <w:szCs w:val="24"/>
                <w:lang w:eastAsia="ru-RU"/>
              </w:rPr>
              <w:t>Института развития пед</w:t>
            </w:r>
            <w:r w:rsidRPr="00143782">
              <w:rPr>
                <w:rFonts w:eastAsia="Times New Roman"/>
                <w:sz w:val="24"/>
                <w:szCs w:val="24"/>
                <w:lang w:eastAsia="ru-RU"/>
              </w:rPr>
              <w:t>агогического образования ТГПУ</w:t>
            </w:r>
          </w:p>
        </w:tc>
      </w:tr>
    </w:tbl>
    <w:p w:rsidR="00762F1E" w:rsidRDefault="00762F1E" w:rsidP="00762F1E">
      <w:pPr>
        <w:shd w:val="clear" w:color="auto" w:fill="F7F7F7"/>
        <w:spacing w:after="0" w:line="240" w:lineRule="auto"/>
        <w:jc w:val="center"/>
      </w:pPr>
    </w:p>
    <w:p w:rsidR="00762F1E" w:rsidRPr="002D1824" w:rsidRDefault="00762F1E" w:rsidP="00762F1E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2166"/>
        <w:gridCol w:w="5095"/>
        <w:gridCol w:w="2438"/>
        <w:gridCol w:w="2902"/>
      </w:tblGrid>
      <w:tr w:rsidR="00762F1E" w:rsidRPr="002D1824" w:rsidTr="002F454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1C43EB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62F1E" w:rsidRPr="001C43EB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Трек «</w:t>
            </w:r>
            <w:r w:rsidRPr="00762F1E">
              <w:rPr>
                <w:b/>
                <w:color w:val="1F4E79" w:themeColor="accent1" w:themeShade="80"/>
                <w:sz w:val="28"/>
                <w:szCs w:val="24"/>
                <w:lang w:eastAsia="ru-RU"/>
              </w:rPr>
              <w:t>Влияние инновационных образовательных практик на развитие педагогического образования»</w:t>
            </w:r>
          </w:p>
        </w:tc>
      </w:tr>
      <w:tr w:rsidR="00762F1E" w:rsidRPr="002D1824" w:rsidTr="002F454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A70BD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BD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Секция. </w:t>
            </w:r>
            <w:r w:rsidRPr="00A70BD5">
              <w:rPr>
                <w:sz w:val="24"/>
                <w:szCs w:val="24"/>
                <w:lang w:eastAsia="ru-RU"/>
              </w:rPr>
              <w:t>Влияние инновационных образовательных практик на развитие педагогического образования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 Лариса Валерьевна, канд. биол. наук, руководитель Парка инновационных образовательных практик ТГПУ, директор Федерального центра научно-методического сопровождения педагогических работников ТГПУ.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 w:bidi="ru-RU"/>
              </w:rPr>
              <w:t>Ученые, студенты, аспиранты, педагоги общеобразовательных организаций, учреждений дополнительного образования, высшего и среднего профессионального образования.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5B2DF8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62F1E" w:rsidRPr="002D1824">
                <w:rPr>
                  <w:rFonts w:eastAsia="Times New Roman"/>
                  <w:color w:val="00668C"/>
                  <w:sz w:val="24"/>
                  <w:szCs w:val="24"/>
                  <w:u w:val="single"/>
                  <w:lang w:eastAsia="ru-RU"/>
                </w:rPr>
                <w:t>Ссылка для участников</w:t>
              </w:r>
            </w:hyperlink>
            <w:r w:rsidR="00762F1E" w:rsidRPr="002D182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62F1E" w:rsidRPr="002D1824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17"/>
        <w:gridCol w:w="7553"/>
      </w:tblGrid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Метаметодика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как эффективная практика преподавания в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школе и вузе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Светлана Ивановна </w:t>
            </w:r>
            <w:proofErr w:type="spellStart"/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Поздеева</w:t>
            </w:r>
            <w:proofErr w:type="spellEnd"/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 xml:space="preserve">Доктор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. наук, профессор, заведующий научно-исследовательской  лабораторией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метаметодики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Парка инновационных практик ИРПОТГПУ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Трансформация институционального дизайна российской образовательно-инновационной системы: возможные векторы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Глухов Андрей Петрович,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канд. филос. наук, доцент, заведующий научно-исследовательской  лабораторией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киберсоциализации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формирования цифровой образовательной среды Парка инновационных практик ИРПО ТГПУ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Королева Диана Олеговна,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канд.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. наук, доцент, заведующий лабораторией инноваций в образовании Института образования НИУ ВШЭ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Инновационные образовательные практики как заказ и условие становления компетенции педагог-исследователь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Колпаков Сергей Николаевич,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канд.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. наук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мл.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науч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отр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. научно-исследовательской лаборатории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>метаметодики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Парка инновационных практик ИРПОТГПУ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Пробы обновления педпрактики для профессионального самоопределения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Долгова Людмила Михайловна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br/>
              <w:t>НОМЦ «Педагогические технологии развития человеческого потенциала» 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Исследовательская и проектная деятельность обучающихся как пространство инновационной работы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Семенова Наталия Альбертовна,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 наук, директор Института развития педагогического образования 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Цифровая грамотность педагога как основа инновационных образовательных практик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Ольга Сергеевна,</w:t>
            </w:r>
            <w:r w:rsidRPr="001979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ауч.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 научно-исследовательской  лаборатори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и формирования цифровой образовательной среды Парка инновационных практик ИРПО, ст. преп. ФМФ 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открытых образовательных ресурсов при подготовке будущих учителей-логопедов на уровне бакалавриата в вузе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sz w:val="24"/>
                <w:szCs w:val="24"/>
                <w:lang w:eastAsia="ru-RU"/>
              </w:rPr>
              <w:t>Гордеева Екатерина Алексеевна,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преп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кафедры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дефектологии, мл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ауч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сотр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о-исследовательской лаборатории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инклюзивного образования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Парка инновационных практик ИРПО ТГПУ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системной работы по распространению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инновационного педагогического опыта Губернаторского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Светленского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лицея и взаимодействию с учреждениями образования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Кузнецова Людмила Владимировна,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аучн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 научно-исследовательской  лаборатори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эмоционального образования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Парка инновационных практик ИРПО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инновационной работе ОГАОУ "Губернаторский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лицей"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sz w:val="24"/>
                <w:szCs w:val="24"/>
                <w:lang w:eastAsia="ru-RU"/>
              </w:rPr>
              <w:t>Герасименко Татьяна Борисовна,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аучн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19790E">
              <w:rPr>
                <w:rFonts w:eastAsia="Times New Roman"/>
                <w:sz w:val="24"/>
                <w:szCs w:val="24"/>
                <w:lang w:eastAsia="ru-RU"/>
              </w:rPr>
              <w:t>. научно-исследовательской  лаборатори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эмоционального образования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 xml:space="preserve"> Парка инновационных практик ИРПО 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руководитель Центра повышения квалификаци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19790E">
              <w:rPr>
                <w:rFonts w:eastAsia="Times New Roman"/>
                <w:sz w:val="24"/>
                <w:szCs w:val="24"/>
                <w:lang w:eastAsia="ru-RU"/>
              </w:rPr>
              <w:t>ОГАОУ "Губе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рнаторский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Светленскиий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лицей"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 оценки качества дошкольного уровня образования</w:t>
            </w:r>
            <w:proofErr w:type="gramEnd"/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учётом социальной ситуации региона в условиях реализации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9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1979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 Григорьевна,</w:t>
            </w:r>
          </w:p>
          <w:p w:rsidR="00762F1E" w:rsidRPr="007B5E01" w:rsidRDefault="00762F1E" w:rsidP="002F45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заведующего по учебно-воспитательной работе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МБДОУ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етский сад № 244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</w:tr>
      <w:tr w:rsidR="00762F1E" w:rsidRPr="002D1824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ландшафтного проектирования пришкольного участка как образовательного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9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1979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Валерьевна</w:t>
            </w:r>
          </w:p>
          <w:p w:rsidR="00762F1E" w:rsidRPr="0019790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научно-методического сопровождения педагогических работников ТГПУ;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Биологическ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97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ТГУ</w:t>
            </w:r>
          </w:p>
        </w:tc>
      </w:tr>
    </w:tbl>
    <w:p w:rsidR="00762F1E" w:rsidRDefault="00762F1E" w:rsidP="00762F1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71"/>
        <w:gridCol w:w="5250"/>
        <w:gridCol w:w="2160"/>
        <w:gridCol w:w="2973"/>
      </w:tblGrid>
      <w:tr w:rsidR="00762F1E" w:rsidRPr="001C43EB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2F1E" w:rsidRP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Трек «Влияние инновационных образовательных практик на развитие педагогического образования»</w:t>
            </w:r>
          </w:p>
        </w:tc>
      </w:tr>
      <w:tr w:rsidR="00762F1E" w:rsidRPr="002D1824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2F1E" w:rsidRP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762F1E">
              <w:rPr>
                <w:rFonts w:eastAsia="Times New Roman"/>
                <w:b/>
                <w:bCs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Открытая лекция</w:t>
            </w:r>
          </w:p>
        </w:tc>
      </w:tr>
      <w:tr w:rsidR="00762F1E" w:rsidRPr="002D1824" w:rsidTr="002F4542"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2D1824" w:rsidTr="002F4542"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18.10 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 14.10 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4B8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зменение содержания образования  при организации совместн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ых действий взрослого и ребенка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 Колпаков Сергей Николаевич, канд. 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. наук, победитель Всероссийского этапа конкурса «Учитель года - 2013», учитель физики школы Совместной деятельности, 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м.н.с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. научно-исследовательской лаборатории 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метаметодики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Надежда Александровна Ефремова-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, канд. ист. наук, доцент, </w:t>
            </w:r>
            <w:proofErr w:type="spellStart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D1824">
              <w:rPr>
                <w:rFonts w:eastAsia="Times New Roman"/>
                <w:sz w:val="24"/>
                <w:szCs w:val="24"/>
                <w:lang w:eastAsia="ru-RU"/>
              </w:rPr>
              <w:t xml:space="preserve">. заведующего </w:t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 педагогики и психологии образования ТГПУ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Педагоги, студенты, аспиранты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5B2DF8" w:rsidP="002F4542">
            <w:pPr>
              <w:spacing w:after="0" w:line="240" w:lineRule="auto"/>
              <w:jc w:val="center"/>
            </w:pPr>
            <w:hyperlink r:id="rId9" w:history="1">
              <w:r w:rsidR="00762F1E" w:rsidRPr="00FD3307">
                <w:rPr>
                  <w:rStyle w:val="a6"/>
                </w:rPr>
                <w:t>Ссылка для подключения</w:t>
              </w:r>
            </w:hyperlink>
            <w:r w:rsidR="00762F1E">
              <w:t xml:space="preserve"> </w:t>
            </w:r>
          </w:p>
          <w:p w:rsidR="00762F1E" w:rsidRPr="002D1824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2F1E" w:rsidRDefault="00762F1E" w:rsidP="00762F1E">
      <w:pPr>
        <w:shd w:val="clear" w:color="auto" w:fill="F7F7F7"/>
        <w:spacing w:after="0" w:line="240" w:lineRule="auto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1"/>
        <w:gridCol w:w="2077"/>
        <w:gridCol w:w="4813"/>
        <w:gridCol w:w="2400"/>
        <w:gridCol w:w="2933"/>
      </w:tblGrid>
      <w:tr w:rsidR="00762F1E" w:rsidRPr="008C6CCC" w:rsidTr="002F4542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1C43EB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2F1E" w:rsidRP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color w:val="1F4E79" w:themeColor="accent1" w:themeShade="80"/>
                <w:sz w:val="28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Трек «Практики развития человеческого потенциала в общем, профессиональном и высшем образовании»</w:t>
            </w:r>
          </w:p>
        </w:tc>
      </w:tr>
      <w:tr w:rsidR="00762F1E" w:rsidRPr="008C6CCC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62F1E" w:rsidRP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i/>
                <w:color w:val="1F4E79" w:themeColor="accent1" w:themeShade="80"/>
                <w:sz w:val="28"/>
                <w:szCs w:val="24"/>
                <w:lang w:eastAsia="ru-RU"/>
              </w:rPr>
              <w:t>Круглый стол</w:t>
            </w:r>
          </w:p>
        </w:tc>
      </w:tr>
      <w:tr w:rsidR="00762F1E" w:rsidRPr="008C6CCC" w:rsidTr="002F4542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238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15.00-17.00</w:t>
            </w:r>
            <w:r w:rsidRPr="00F238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3882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  <w:r w:rsidRPr="00F238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2F1E" w:rsidRPr="00F23882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8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11.00-13.00 </w:t>
            </w:r>
            <w:r w:rsidRPr="00F23882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F23882" w:rsidRDefault="00762F1E" w:rsidP="002F4542">
            <w:pPr>
              <w:spacing w:after="0" w:line="240" w:lineRule="auto"/>
              <w:jc w:val="center"/>
            </w:pPr>
            <w:r>
              <w:t xml:space="preserve"> «Развитие человеческого потенциала как системная задача образования»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наук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эксперт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НОМЦ ПТРЧП ИРПО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Представители образовательных организаций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общего, 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среднего профессионального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высшего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</w:t>
            </w:r>
            <w:r w:rsidRPr="00F23882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3882">
              <w:rPr>
                <w:rFonts w:eastAsia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F23882">
              <w:rPr>
                <w:rFonts w:eastAsia="Times New Roman"/>
                <w:sz w:val="24"/>
                <w:szCs w:val="24"/>
                <w:lang w:eastAsia="ru-RU"/>
              </w:rPr>
              <w:t>, 60, ауд. 311</w:t>
            </w:r>
          </w:p>
          <w:p w:rsidR="00762F1E" w:rsidRPr="00F23882" w:rsidRDefault="005B2DF8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762F1E" w:rsidRPr="00F74BCA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Ссылка на подключение</w:t>
              </w:r>
            </w:hyperlink>
          </w:p>
          <w:p w:rsidR="00762F1E" w:rsidRPr="008C6CC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2F1E" w:rsidRPr="008C6CCC" w:rsidRDefault="00762F1E" w:rsidP="00762F1E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</w:t>
      </w:r>
      <w:r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керы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919"/>
        <w:gridCol w:w="7471"/>
      </w:tblGrid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человеческого капитала как глобальный объект современных научно-педагогических исследований: междисциплинарные контексты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Смышляева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Лариса Германовна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882">
              <w:rPr>
                <w:rFonts w:eastAsia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F23882">
              <w:rPr>
                <w:rFonts w:eastAsia="Times New Roman"/>
                <w:sz w:val="24"/>
                <w:szCs w:val="24"/>
                <w:lang w:eastAsia="ru-RU"/>
              </w:rPr>
              <w:t xml:space="preserve">., директор </w:t>
            </w: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НОМЦ «Педагогические технологии развития человеческого потенциала»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Пробы обновления педпрактики для профессионального самоопределения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2C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Долгова Людмила Михайловна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эксперт </w:t>
            </w: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НОМЦ «Педагогические технологии развития человеческого потенциала»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</w:tr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Развитие человеческого потенциала в системе высшего образования: приоритеты и 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C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Волчкова</w:t>
            </w:r>
            <w:proofErr w:type="spellEnd"/>
            <w:r w:rsidRPr="00D12C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Ирина Владимировна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к.э.н., эксперт </w:t>
            </w: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НОМЦ «Педагогические технологии развития человеческого потенциала»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</w:tr>
      <w:tr w:rsidR="00762F1E" w:rsidRPr="008C6CCC" w:rsidTr="002F45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8C6CCC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Pr="00D12C65" w:rsidRDefault="00762F1E" w:rsidP="002F45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2900">
              <w:rPr>
                <w:rFonts w:eastAsia="Times New Roman"/>
                <w:sz w:val="24"/>
                <w:szCs w:val="24"/>
                <w:lang w:eastAsia="ru-RU"/>
              </w:rPr>
              <w:t>Социальные проекты в сфере детства: дети как эксперты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1E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Подкладова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Татьяна Дмитриевна,</w:t>
            </w:r>
          </w:p>
          <w:p w:rsidR="00762F1E" w:rsidRPr="00D12C65" w:rsidRDefault="00762F1E" w:rsidP="002F45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12C65">
              <w:rPr>
                <w:rFonts w:eastAsia="Times New Roman"/>
                <w:sz w:val="24"/>
                <w:szCs w:val="24"/>
                <w:lang w:eastAsia="ru-RU"/>
              </w:rPr>
              <w:t>НОМЦ «Педагогические технологии развития человеческого потенциала»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ИРПО ТГПУ, </w:t>
            </w:r>
            <w:r w:rsidRPr="001A2E22">
              <w:rPr>
                <w:rFonts w:eastAsia="Times New Roman"/>
                <w:sz w:val="24"/>
                <w:szCs w:val="24"/>
                <w:lang w:eastAsia="ru-RU"/>
              </w:rPr>
              <w:t>программный директор АНО «Ресурсный центр «Согласие» (Томск)</w:t>
            </w:r>
          </w:p>
        </w:tc>
      </w:tr>
    </w:tbl>
    <w:p w:rsidR="00762F1E" w:rsidRDefault="00762F1E" w:rsidP="00762F1E">
      <w:pPr>
        <w:shd w:val="clear" w:color="auto" w:fill="F7F7F7"/>
        <w:spacing w:after="0" w:line="240" w:lineRule="auto"/>
        <w:jc w:val="center"/>
      </w:pPr>
    </w:p>
    <w:p w:rsidR="00762F1E" w:rsidRDefault="00762F1E" w:rsidP="00D31EF8">
      <w:pPr>
        <w:shd w:val="clear" w:color="auto" w:fill="F7F7F7"/>
        <w:spacing w:after="100" w:line="240" w:lineRule="auto"/>
      </w:pPr>
    </w:p>
    <w:p w:rsidR="00762F1E" w:rsidRPr="00762F1E" w:rsidRDefault="00762F1E" w:rsidP="00762F1E">
      <w:pPr>
        <w:keepNext/>
        <w:keepLines/>
        <w:pageBreakBefore/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4669"/>
          <w:spacing w:val="30"/>
          <w:sz w:val="28"/>
          <w:szCs w:val="24"/>
          <w:lang w:eastAsia="ru-RU"/>
        </w:rPr>
      </w:pPr>
      <w:r w:rsidRPr="00762F1E">
        <w:rPr>
          <w:rFonts w:eastAsia="Times New Roman"/>
          <w:b/>
          <w:bCs/>
          <w:caps/>
          <w:color w:val="AD1022"/>
          <w:spacing w:val="30"/>
          <w:sz w:val="28"/>
          <w:szCs w:val="24"/>
          <w:lang w:eastAsia="ru-RU"/>
        </w:rPr>
        <w:lastRenderedPageBreak/>
        <w:t>22 АПРЕЛЯ 2022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3"/>
        <w:gridCol w:w="2364"/>
        <w:gridCol w:w="5407"/>
        <w:gridCol w:w="1663"/>
        <w:gridCol w:w="3093"/>
      </w:tblGrid>
      <w:tr w:rsidR="00762F1E" w:rsidRPr="0012643C" w:rsidTr="002F4542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62F1E" w:rsidRPr="00762F1E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Трек «</w:t>
            </w:r>
            <w:r w:rsidRPr="00762F1E">
              <w:rPr>
                <w:b/>
                <w:color w:val="1F4E79" w:themeColor="accent1" w:themeShade="80"/>
                <w:sz w:val="28"/>
                <w:szCs w:val="28"/>
                <w:lang w:eastAsia="ru-RU"/>
              </w:rPr>
              <w:t>Влияние инновационных образовательных практик на развитие педагогического образования»</w:t>
            </w:r>
          </w:p>
        </w:tc>
      </w:tr>
      <w:tr w:rsidR="00762F1E" w:rsidRPr="0012643C" w:rsidTr="002F4542"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62F1E" w:rsidRPr="0012643C" w:rsidTr="002F454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62F1E" w:rsidRPr="0012643C" w:rsidRDefault="00762F1E" w:rsidP="002F4542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F1E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 xml:space="preserve">Модельное занятие </w:t>
            </w:r>
          </w:p>
        </w:tc>
      </w:tr>
      <w:tr w:rsidR="00762F1E" w:rsidRPr="0012643C" w:rsidTr="002F4542"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Default="00762F1E" w:rsidP="002F4542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10.20, 12.25</w:t>
            </w: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643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2F1E" w:rsidRDefault="00762F1E" w:rsidP="002F454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06.20, 08.25</w:t>
            </w:r>
          </w:p>
          <w:p w:rsidR="00762F1E" w:rsidRPr="0012643C" w:rsidRDefault="00762F1E" w:rsidP="002F45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(московское время)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before="225" w:after="22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Модельное занятие «Урок-диалог в преподавании физики»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12643C">
              <w:rPr>
                <w:rFonts w:eastAsia="Times New Roman"/>
                <w:sz w:val="24"/>
                <w:szCs w:val="24"/>
                <w:lang w:eastAsia="ru-RU"/>
              </w:rPr>
              <w:t xml:space="preserve"> Колпаков Сергей Николаевич, канд. </w:t>
            </w:r>
            <w:proofErr w:type="spellStart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 xml:space="preserve">. наук, победитель Всероссийского этапа конкурса «Учитель года - 2013», учитель физики школы Совместной деятельности, </w:t>
            </w:r>
            <w:proofErr w:type="spellStart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м.н.с</w:t>
            </w:r>
            <w:proofErr w:type="spellEnd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 xml:space="preserve">. научно-исследовательской лаборатории </w:t>
            </w:r>
            <w:proofErr w:type="spellStart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метаметодики</w:t>
            </w:r>
            <w:proofErr w:type="spellEnd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  <w:r w:rsidRPr="0012643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12643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>Лингевич</w:t>
            </w:r>
            <w:proofErr w:type="spellEnd"/>
            <w:r w:rsidRPr="0012643C">
              <w:rPr>
                <w:rFonts w:eastAsia="Times New Roman"/>
                <w:sz w:val="24"/>
                <w:szCs w:val="24"/>
                <w:lang w:eastAsia="ru-RU"/>
              </w:rPr>
              <w:t xml:space="preserve"> Ольга Владимировна, старший преподаватель кафедры педагогики и психологии образования ТГПУ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12643C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Студенты, учителя и преподаватели </w:t>
            </w:r>
            <w:proofErr w:type="gramStart"/>
            <w:r w:rsidRPr="0012643C">
              <w:rPr>
                <w:rFonts w:eastAsia="Times New Roman"/>
                <w:sz w:val="24"/>
                <w:szCs w:val="24"/>
                <w:lang w:eastAsia="ru-RU" w:bidi="ru-RU"/>
              </w:rPr>
              <w:t>естественно-научных</w:t>
            </w:r>
            <w:proofErr w:type="gramEnd"/>
            <w:r w:rsidRPr="0012643C"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дисциплин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1E" w:rsidRPr="0012643C" w:rsidRDefault="00762F1E" w:rsidP="002F4542">
            <w:pPr>
              <w:spacing w:after="0" w:line="240" w:lineRule="auto"/>
              <w:rPr>
                <w:sz w:val="24"/>
                <w:szCs w:val="24"/>
              </w:rPr>
            </w:pPr>
            <w:r w:rsidRPr="0012643C">
              <w:rPr>
                <w:sz w:val="24"/>
                <w:szCs w:val="24"/>
              </w:rPr>
              <w:t xml:space="preserve">г. Томск, Учебный корпус № 1 пр. Комсомольский, 75  </w:t>
            </w:r>
          </w:p>
          <w:p w:rsidR="00762F1E" w:rsidRPr="0012643C" w:rsidRDefault="00762F1E" w:rsidP="002F4542">
            <w:pPr>
              <w:spacing w:after="0" w:line="240" w:lineRule="auto"/>
              <w:rPr>
                <w:sz w:val="24"/>
                <w:szCs w:val="24"/>
              </w:rPr>
            </w:pPr>
            <w:r w:rsidRPr="0012643C">
              <w:rPr>
                <w:sz w:val="24"/>
                <w:szCs w:val="24"/>
              </w:rPr>
              <w:t>ауд. 256,256а</w:t>
            </w:r>
          </w:p>
        </w:tc>
      </w:tr>
    </w:tbl>
    <w:p w:rsidR="00762F1E" w:rsidRDefault="00762F1E" w:rsidP="00D31EF8">
      <w:pPr>
        <w:shd w:val="clear" w:color="auto" w:fill="F7F7F7"/>
        <w:spacing w:after="100" w:line="240" w:lineRule="auto"/>
      </w:pPr>
    </w:p>
    <w:sectPr w:rsidR="00762F1E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AD5"/>
    <w:multiLevelType w:val="hybridMultilevel"/>
    <w:tmpl w:val="C5D88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619C1"/>
    <w:rsid w:val="0010274E"/>
    <w:rsid w:val="001743DB"/>
    <w:rsid w:val="002D341D"/>
    <w:rsid w:val="0033090B"/>
    <w:rsid w:val="003465E4"/>
    <w:rsid w:val="00453401"/>
    <w:rsid w:val="004810A8"/>
    <w:rsid w:val="00541DED"/>
    <w:rsid w:val="00593AA6"/>
    <w:rsid w:val="005B2DF8"/>
    <w:rsid w:val="006A3483"/>
    <w:rsid w:val="0071474F"/>
    <w:rsid w:val="00743259"/>
    <w:rsid w:val="00762F1E"/>
    <w:rsid w:val="007A52A4"/>
    <w:rsid w:val="008C6CCC"/>
    <w:rsid w:val="0095077E"/>
    <w:rsid w:val="00973105"/>
    <w:rsid w:val="009F28A2"/>
    <w:rsid w:val="00A167C8"/>
    <w:rsid w:val="00AC0B32"/>
    <w:rsid w:val="00AC7D7C"/>
    <w:rsid w:val="00B4554B"/>
    <w:rsid w:val="00BB5DAD"/>
    <w:rsid w:val="00BF6774"/>
    <w:rsid w:val="00CA3ABD"/>
    <w:rsid w:val="00D071B7"/>
    <w:rsid w:val="00D31EF8"/>
    <w:rsid w:val="00DB2D0A"/>
    <w:rsid w:val="00DD2163"/>
    <w:rsid w:val="00E03588"/>
    <w:rsid w:val="00E11274"/>
    <w:rsid w:val="00EE2E47"/>
    <w:rsid w:val="00EF7611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1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F1E"/>
    <w:pPr>
      <w:ind w:left="720"/>
      <w:contextualSpacing/>
    </w:pPr>
  </w:style>
  <w:style w:type="paragraph" w:styleId="a8">
    <w:name w:val="No Spacing"/>
    <w:uiPriority w:val="1"/>
    <w:qFormat/>
    <w:rsid w:val="00762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1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F1E"/>
    <w:pPr>
      <w:ind w:left="720"/>
      <w:contextualSpacing/>
    </w:pPr>
  </w:style>
  <w:style w:type="paragraph" w:styleId="a8">
    <w:name w:val="No Spacing"/>
    <w:uiPriority w:val="1"/>
    <w:qFormat/>
    <w:rsid w:val="0076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ek7-7ht-qmx-y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bb.tspu.edu.ru/b/tpp-lcs-tga-4l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66m-y24-aq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bb.tspu.edu.ru/b/unf-ksq-er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zk4-uyk-rar-w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Olga Varaxina</cp:lastModifiedBy>
  <cp:revision>3</cp:revision>
  <dcterms:created xsi:type="dcterms:W3CDTF">2022-04-15T08:08:00Z</dcterms:created>
  <dcterms:modified xsi:type="dcterms:W3CDTF">2022-04-18T13:48:00Z</dcterms:modified>
</cp:coreProperties>
</file>