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3F" w:rsidRPr="00B6643F" w:rsidRDefault="00B6643F" w:rsidP="00B6643F">
      <w:pPr>
        <w:pStyle w:val="a3"/>
        <w:jc w:val="both"/>
        <w:rPr>
          <w:caps/>
        </w:rPr>
      </w:pPr>
      <w:r>
        <w:t>Победители</w:t>
      </w:r>
      <w:r w:rsidRPr="00B6643F">
        <w:t xml:space="preserve"> Конкурса творческих и исследовательских работ,</w:t>
      </w:r>
      <w:r>
        <w:t xml:space="preserve"> </w:t>
      </w:r>
      <w:r w:rsidRPr="00B6643F">
        <w:t>посвященный Международному дню повара</w:t>
      </w:r>
      <w:r>
        <w:t xml:space="preserve"> </w:t>
      </w:r>
      <w:r w:rsidRPr="00B6643F">
        <w:rPr>
          <w:caps/>
        </w:rPr>
        <w:t>«Кулинарное искусство и сервис»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"/>
        <w:gridCol w:w="2096"/>
        <w:gridCol w:w="3531"/>
        <w:gridCol w:w="1708"/>
        <w:gridCol w:w="1900"/>
      </w:tblGrid>
      <w:tr w:rsidR="00B6643F" w:rsidTr="00B6643F">
        <w:tc>
          <w:tcPr>
            <w:tcW w:w="264" w:type="dxa"/>
          </w:tcPr>
          <w:p w:rsidR="00B6643F" w:rsidRDefault="00B6643F" w:rsidP="00B6643F">
            <w:pPr>
              <w:pStyle w:val="a3"/>
              <w:jc w:val="both"/>
            </w:pPr>
          </w:p>
        </w:tc>
        <w:tc>
          <w:tcPr>
            <w:tcW w:w="2112" w:type="dxa"/>
          </w:tcPr>
          <w:p w:rsidR="00B6643F" w:rsidRDefault="00B6643F" w:rsidP="00B6643F">
            <w:pPr>
              <w:pStyle w:val="a3"/>
              <w:jc w:val="both"/>
            </w:pPr>
            <w:r>
              <w:t>ФИО</w:t>
            </w:r>
          </w:p>
        </w:tc>
        <w:tc>
          <w:tcPr>
            <w:tcW w:w="3580" w:type="dxa"/>
          </w:tcPr>
          <w:p w:rsidR="00B6643F" w:rsidRDefault="00B6643F" w:rsidP="00B6643F">
            <w:pPr>
              <w:pStyle w:val="a3"/>
              <w:jc w:val="both"/>
            </w:pPr>
            <w:r>
              <w:t>Учреждение</w:t>
            </w:r>
          </w:p>
        </w:tc>
        <w:tc>
          <w:tcPr>
            <w:tcW w:w="1694" w:type="dxa"/>
          </w:tcPr>
          <w:p w:rsidR="00B6643F" w:rsidRDefault="00B6643F" w:rsidP="00B6643F">
            <w:pPr>
              <w:pStyle w:val="a3"/>
              <w:jc w:val="both"/>
            </w:pPr>
            <w:r>
              <w:t>Название работы</w:t>
            </w:r>
          </w:p>
        </w:tc>
        <w:tc>
          <w:tcPr>
            <w:tcW w:w="1921" w:type="dxa"/>
          </w:tcPr>
          <w:p w:rsidR="00B6643F" w:rsidRDefault="00B6643F" w:rsidP="00B6643F">
            <w:pPr>
              <w:pStyle w:val="a3"/>
              <w:jc w:val="both"/>
            </w:pPr>
            <w:r>
              <w:t>Итог</w:t>
            </w:r>
          </w:p>
        </w:tc>
      </w:tr>
      <w:tr w:rsidR="00B6643F" w:rsidTr="00B6643F">
        <w:tc>
          <w:tcPr>
            <w:tcW w:w="264" w:type="dxa"/>
          </w:tcPr>
          <w:p w:rsidR="00B6643F" w:rsidRDefault="004B3E1C" w:rsidP="00B6643F">
            <w:pPr>
              <w:pStyle w:val="a3"/>
              <w:jc w:val="both"/>
            </w:pPr>
            <w:r>
              <w:t>1</w:t>
            </w:r>
          </w:p>
        </w:tc>
        <w:tc>
          <w:tcPr>
            <w:tcW w:w="2112" w:type="dxa"/>
          </w:tcPr>
          <w:p w:rsidR="00B6643F" w:rsidRDefault="00B6643F" w:rsidP="00B6643F">
            <w:pPr>
              <w:pStyle w:val="a3"/>
              <w:jc w:val="both"/>
            </w:pPr>
            <w:r>
              <w:t xml:space="preserve">Сазонова Яна, </w:t>
            </w:r>
            <w:proofErr w:type="spellStart"/>
            <w:r>
              <w:t>Столярова</w:t>
            </w:r>
            <w:proofErr w:type="spellEnd"/>
            <w:r>
              <w:t xml:space="preserve"> Надежда</w:t>
            </w:r>
          </w:p>
        </w:tc>
        <w:tc>
          <w:tcPr>
            <w:tcW w:w="3580" w:type="dxa"/>
          </w:tcPr>
          <w:p w:rsidR="00B6643F" w:rsidRDefault="00B6643F" w:rsidP="00B6643F">
            <w:pPr>
              <w:pStyle w:val="a3"/>
              <w:jc w:val="both"/>
            </w:pPr>
            <w:r>
              <w:t>Студентки ФТП ТГПУ Группа 1152</w:t>
            </w:r>
          </w:p>
        </w:tc>
        <w:tc>
          <w:tcPr>
            <w:tcW w:w="1694" w:type="dxa"/>
          </w:tcPr>
          <w:p w:rsidR="00B6643F" w:rsidRDefault="00B6643F" w:rsidP="00B6643F">
            <w:pPr>
              <w:pStyle w:val="a3"/>
              <w:jc w:val="both"/>
            </w:pPr>
            <w:r>
              <w:t>Умное питание</w:t>
            </w:r>
          </w:p>
        </w:tc>
        <w:tc>
          <w:tcPr>
            <w:tcW w:w="1921" w:type="dxa"/>
          </w:tcPr>
          <w:p w:rsidR="00B6643F" w:rsidRPr="00B6643F" w:rsidRDefault="00B6643F" w:rsidP="00B6643F">
            <w:pPr>
              <w:pStyle w:val="a3"/>
              <w:jc w:val="both"/>
            </w:pPr>
            <w:r>
              <w:t>Диплом 1 степени</w:t>
            </w:r>
          </w:p>
        </w:tc>
      </w:tr>
      <w:tr w:rsidR="00B6643F" w:rsidTr="00B6643F">
        <w:tc>
          <w:tcPr>
            <w:tcW w:w="264" w:type="dxa"/>
          </w:tcPr>
          <w:p w:rsidR="00B6643F" w:rsidRDefault="004B3E1C" w:rsidP="00B6643F">
            <w:pPr>
              <w:pStyle w:val="a3"/>
              <w:jc w:val="both"/>
            </w:pPr>
            <w:r>
              <w:t>2</w:t>
            </w:r>
          </w:p>
        </w:tc>
        <w:tc>
          <w:tcPr>
            <w:tcW w:w="2112" w:type="dxa"/>
          </w:tcPr>
          <w:p w:rsidR="00B6643F" w:rsidRPr="00B6643F" w:rsidRDefault="00C5170E" w:rsidP="00B6643F">
            <w:pPr>
              <w:pStyle w:val="a3"/>
              <w:jc w:val="both"/>
            </w:pPr>
            <w:r>
              <w:t>Иванова Алина</w:t>
            </w:r>
          </w:p>
        </w:tc>
        <w:tc>
          <w:tcPr>
            <w:tcW w:w="3580" w:type="dxa"/>
          </w:tcPr>
          <w:p w:rsidR="00B6643F" w:rsidRPr="00B6643F" w:rsidRDefault="004B3E1C" w:rsidP="004B3E1C">
            <w:pPr>
              <w:pStyle w:val="a3"/>
              <w:jc w:val="both"/>
            </w:pPr>
            <w:r>
              <w:t>Студентка ФТП ТГПУ Группа 1152</w:t>
            </w:r>
          </w:p>
        </w:tc>
        <w:tc>
          <w:tcPr>
            <w:tcW w:w="1694" w:type="dxa"/>
          </w:tcPr>
          <w:p w:rsidR="00B6643F" w:rsidRDefault="004B3E1C" w:rsidP="00B6643F">
            <w:pPr>
              <w:pStyle w:val="a3"/>
              <w:jc w:val="both"/>
            </w:pPr>
            <w:r>
              <w:t>Изделия из теста</w:t>
            </w:r>
          </w:p>
        </w:tc>
        <w:tc>
          <w:tcPr>
            <w:tcW w:w="1921" w:type="dxa"/>
          </w:tcPr>
          <w:p w:rsidR="00B6643F" w:rsidRDefault="004B3E1C" w:rsidP="004B3E1C">
            <w:pPr>
              <w:pStyle w:val="a3"/>
              <w:jc w:val="both"/>
            </w:pPr>
            <w:r>
              <w:t>Диплом 3 степени</w:t>
            </w:r>
          </w:p>
        </w:tc>
      </w:tr>
      <w:tr w:rsidR="00B6643F" w:rsidTr="00B6643F">
        <w:tc>
          <w:tcPr>
            <w:tcW w:w="264" w:type="dxa"/>
          </w:tcPr>
          <w:p w:rsidR="00B6643F" w:rsidRDefault="004B3E1C" w:rsidP="00B6643F">
            <w:pPr>
              <w:pStyle w:val="a3"/>
              <w:jc w:val="both"/>
            </w:pPr>
            <w:r>
              <w:t>3</w:t>
            </w:r>
          </w:p>
        </w:tc>
        <w:tc>
          <w:tcPr>
            <w:tcW w:w="2112" w:type="dxa"/>
          </w:tcPr>
          <w:p w:rsidR="00B6643F" w:rsidRPr="00B6643F" w:rsidRDefault="004B3E1C" w:rsidP="004B3E1C">
            <w:pPr>
              <w:pStyle w:val="a3"/>
              <w:jc w:val="both"/>
            </w:pPr>
            <w:r>
              <w:t xml:space="preserve">Коллектив студентов заочного отделения  </w:t>
            </w:r>
          </w:p>
        </w:tc>
        <w:tc>
          <w:tcPr>
            <w:tcW w:w="3580" w:type="dxa"/>
          </w:tcPr>
          <w:p w:rsidR="00B6643F" w:rsidRPr="00B6643F" w:rsidRDefault="004B3E1C" w:rsidP="004B3E1C">
            <w:pPr>
              <w:pStyle w:val="a3"/>
              <w:jc w:val="both"/>
            </w:pPr>
            <w:r>
              <w:t>Группа 51СРБ ФТП ТГПУ</w:t>
            </w:r>
          </w:p>
        </w:tc>
        <w:tc>
          <w:tcPr>
            <w:tcW w:w="1694" w:type="dxa"/>
          </w:tcPr>
          <w:p w:rsidR="00B6643F" w:rsidRDefault="004B3E1C" w:rsidP="004B3E1C">
            <w:pPr>
              <w:pStyle w:val="a3"/>
              <w:jc w:val="both"/>
            </w:pPr>
            <w:r>
              <w:t>Сервировка тематического стола</w:t>
            </w:r>
          </w:p>
        </w:tc>
        <w:tc>
          <w:tcPr>
            <w:tcW w:w="1921" w:type="dxa"/>
          </w:tcPr>
          <w:p w:rsidR="00B6643F" w:rsidRDefault="004B3E1C" w:rsidP="004B3E1C">
            <w:pPr>
              <w:pStyle w:val="a3"/>
              <w:jc w:val="both"/>
            </w:pPr>
            <w:r>
              <w:t>Диплом 2 степени</w:t>
            </w:r>
          </w:p>
        </w:tc>
      </w:tr>
      <w:tr w:rsidR="00B6643F" w:rsidTr="00B6643F">
        <w:tc>
          <w:tcPr>
            <w:tcW w:w="264" w:type="dxa"/>
          </w:tcPr>
          <w:p w:rsidR="00B6643F" w:rsidRDefault="004B3E1C" w:rsidP="00B6643F">
            <w:pPr>
              <w:pStyle w:val="a3"/>
              <w:jc w:val="both"/>
            </w:pPr>
            <w:r>
              <w:t>4</w:t>
            </w:r>
          </w:p>
        </w:tc>
        <w:tc>
          <w:tcPr>
            <w:tcW w:w="2112" w:type="dxa"/>
          </w:tcPr>
          <w:p w:rsidR="00B6643F" w:rsidRDefault="00B6643F" w:rsidP="00B00BA8">
            <w:pPr>
              <w:pStyle w:val="a3"/>
              <w:jc w:val="both"/>
            </w:pPr>
            <w:r w:rsidRPr="00B6643F">
              <w:t>Коновалова Марьяна</w:t>
            </w:r>
          </w:p>
        </w:tc>
        <w:tc>
          <w:tcPr>
            <w:tcW w:w="3580" w:type="dxa"/>
          </w:tcPr>
          <w:p w:rsidR="00B6643F" w:rsidRDefault="00B6643F" w:rsidP="00B00BA8">
            <w:pPr>
              <w:pStyle w:val="a3"/>
              <w:jc w:val="both"/>
            </w:pPr>
            <w:r w:rsidRPr="00B6643F">
              <w:t>учащаяся 9 класса МБОУ «СОШ №5» г. Колпашево</w:t>
            </w:r>
          </w:p>
        </w:tc>
        <w:tc>
          <w:tcPr>
            <w:tcW w:w="1694" w:type="dxa"/>
          </w:tcPr>
          <w:p w:rsidR="00B6643F" w:rsidRDefault="00C5170E" w:rsidP="001F7D80">
            <w:pPr>
              <w:pStyle w:val="a3"/>
              <w:jc w:val="both"/>
            </w:pPr>
            <w:r>
              <w:t>Сувенирный пряник</w:t>
            </w:r>
          </w:p>
        </w:tc>
        <w:tc>
          <w:tcPr>
            <w:tcW w:w="1921" w:type="dxa"/>
          </w:tcPr>
          <w:p w:rsidR="00B6643F" w:rsidRPr="00B6643F" w:rsidRDefault="00B6643F" w:rsidP="001F7D80">
            <w:pPr>
              <w:pStyle w:val="a3"/>
              <w:jc w:val="both"/>
            </w:pPr>
            <w:r>
              <w:t>Диплом 1 степени</w:t>
            </w:r>
          </w:p>
        </w:tc>
      </w:tr>
      <w:tr w:rsidR="00B6643F" w:rsidTr="00B6643F">
        <w:tc>
          <w:tcPr>
            <w:tcW w:w="264" w:type="dxa"/>
          </w:tcPr>
          <w:p w:rsidR="00B6643F" w:rsidRDefault="004B3E1C" w:rsidP="00B6643F">
            <w:pPr>
              <w:pStyle w:val="a3"/>
              <w:jc w:val="both"/>
            </w:pPr>
            <w:r>
              <w:t>5</w:t>
            </w:r>
          </w:p>
        </w:tc>
        <w:tc>
          <w:tcPr>
            <w:tcW w:w="2112" w:type="dxa"/>
          </w:tcPr>
          <w:p w:rsidR="00B6643F" w:rsidRPr="00B6643F" w:rsidRDefault="00C5170E" w:rsidP="00B6643F">
            <w:pPr>
              <w:pStyle w:val="a3"/>
              <w:jc w:val="both"/>
            </w:pPr>
            <w:proofErr w:type="spellStart"/>
            <w:r>
              <w:t>Кижло</w:t>
            </w:r>
            <w:proofErr w:type="spellEnd"/>
            <w:r>
              <w:t xml:space="preserve"> Анастасия Юрьевна</w:t>
            </w:r>
          </w:p>
        </w:tc>
        <w:tc>
          <w:tcPr>
            <w:tcW w:w="3580" w:type="dxa"/>
          </w:tcPr>
          <w:p w:rsidR="00B6643F" w:rsidRPr="00B6643F" w:rsidRDefault="004B3E1C" w:rsidP="004B3E1C">
            <w:pPr>
              <w:pStyle w:val="a3"/>
              <w:jc w:val="both"/>
            </w:pPr>
            <w:r>
              <w:t>с</w:t>
            </w:r>
            <w:r w:rsidR="00C5170E">
              <w:t xml:space="preserve">. Богашево </w:t>
            </w:r>
          </w:p>
        </w:tc>
        <w:tc>
          <w:tcPr>
            <w:tcW w:w="1694" w:type="dxa"/>
          </w:tcPr>
          <w:p w:rsidR="00B6643F" w:rsidRDefault="004B3E1C" w:rsidP="00B6643F">
            <w:pPr>
              <w:pStyle w:val="a3"/>
              <w:jc w:val="both"/>
            </w:pPr>
            <w:r>
              <w:t>Хлеб своими руками</w:t>
            </w:r>
          </w:p>
        </w:tc>
        <w:tc>
          <w:tcPr>
            <w:tcW w:w="1921" w:type="dxa"/>
          </w:tcPr>
          <w:p w:rsidR="00B6643F" w:rsidRDefault="004B3E1C" w:rsidP="004B3E1C">
            <w:pPr>
              <w:pStyle w:val="a3"/>
              <w:jc w:val="both"/>
            </w:pPr>
            <w:r>
              <w:t>Диплом 2 степени</w:t>
            </w:r>
          </w:p>
        </w:tc>
      </w:tr>
    </w:tbl>
    <w:p w:rsidR="00B00BA8" w:rsidRDefault="00B00BA8"/>
    <w:p w:rsidR="004D3EA6" w:rsidRPr="00B00BA8" w:rsidRDefault="00B00BA8">
      <w:r>
        <w:t>Общее количество работ 20, количество участни</w:t>
      </w:r>
      <w:bookmarkStart w:id="0" w:name="_GoBack"/>
      <w:bookmarkEnd w:id="0"/>
      <w:r>
        <w:t>ков 25 человек</w:t>
      </w:r>
    </w:p>
    <w:sectPr w:rsidR="004D3EA6" w:rsidRPr="00B00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95"/>
    <w:rsid w:val="004B3E1C"/>
    <w:rsid w:val="004D3EA6"/>
    <w:rsid w:val="00716C95"/>
    <w:rsid w:val="00B00BA8"/>
    <w:rsid w:val="00B6643F"/>
    <w:rsid w:val="00C5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6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6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Самолюк</dc:creator>
  <cp:keywords/>
  <dc:description/>
  <cp:lastModifiedBy>Самолюк</cp:lastModifiedBy>
  <cp:revision>5</cp:revision>
  <dcterms:created xsi:type="dcterms:W3CDTF">2018-12-18T06:12:00Z</dcterms:created>
  <dcterms:modified xsi:type="dcterms:W3CDTF">2018-12-18T06:35:00Z</dcterms:modified>
</cp:coreProperties>
</file>