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07" w:rsidRPr="00BC54AA" w:rsidRDefault="00920907" w:rsidP="00920907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4AA">
        <w:rPr>
          <w:rFonts w:ascii="Times New Roman" w:eastAsia="Calibri" w:hAnsi="Times New Roman" w:cs="Times New Roman"/>
          <w:sz w:val="28"/>
          <w:szCs w:val="28"/>
        </w:rPr>
        <w:t>ФЕДЕРАЛЬНОЕ АГЕНТСТВО ПО ОБРАЗОВАНИЮ</w:t>
      </w:r>
    </w:p>
    <w:p w:rsidR="00920907" w:rsidRPr="00BC54AA" w:rsidRDefault="00920907" w:rsidP="00920907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4AA">
        <w:rPr>
          <w:rFonts w:ascii="Times New Roman" w:eastAsia="Calibri" w:hAnsi="Times New Roman" w:cs="Times New Roman"/>
          <w:sz w:val="28"/>
          <w:szCs w:val="28"/>
        </w:rPr>
        <w:t>ГОСУДАРСТВЕННОЕ ОБРАЗОВАТЕЛЬНОЕ УЧРЕЖДЕНИЕ</w:t>
      </w:r>
    </w:p>
    <w:p w:rsidR="00920907" w:rsidRPr="00BC54AA" w:rsidRDefault="00920907" w:rsidP="00920907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4AA">
        <w:rPr>
          <w:rFonts w:ascii="Times New Roman" w:eastAsia="Calibri" w:hAnsi="Times New Roman" w:cs="Times New Roman"/>
          <w:sz w:val="28"/>
          <w:szCs w:val="28"/>
        </w:rPr>
        <w:t>ВЫСШЕГО ПРОФЕССИОНАЛЬНОГО ОБРАЗОВАНИЯ</w:t>
      </w:r>
    </w:p>
    <w:p w:rsidR="00920907" w:rsidRPr="00BC54AA" w:rsidRDefault="00920907" w:rsidP="00920907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4AA">
        <w:rPr>
          <w:rFonts w:ascii="Times New Roman" w:eastAsia="Calibri" w:hAnsi="Times New Roman" w:cs="Times New Roman"/>
          <w:sz w:val="28"/>
          <w:szCs w:val="28"/>
        </w:rPr>
        <w:t>ТОМСКИЙ ГОСУДАРСТВЕННЫЙ ПЕДАГОГИЧЕСКИЙ УНИВЕРСИТЕТ</w:t>
      </w:r>
    </w:p>
    <w:p w:rsidR="00920907" w:rsidRPr="00BC54AA" w:rsidRDefault="00920907" w:rsidP="009209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5387"/>
      </w:tblGrid>
      <w:tr w:rsidR="00920907" w:rsidRPr="00BC54AA" w:rsidTr="0053304B">
        <w:tc>
          <w:tcPr>
            <w:tcW w:w="4219" w:type="dxa"/>
          </w:tcPr>
          <w:p w:rsidR="00920907" w:rsidRPr="00BC54AA" w:rsidRDefault="00920907" w:rsidP="00920907">
            <w:pPr>
              <w:pStyle w:val="a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20907" w:rsidRPr="00BC54AA" w:rsidRDefault="00920907" w:rsidP="00920907">
            <w:pPr>
              <w:pStyle w:val="a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УТВЕРЖДАЮ</w:t>
            </w:r>
          </w:p>
        </w:tc>
      </w:tr>
      <w:tr w:rsidR="00920907" w:rsidRPr="00BC54AA" w:rsidTr="0053304B">
        <w:tc>
          <w:tcPr>
            <w:tcW w:w="4219" w:type="dxa"/>
          </w:tcPr>
          <w:p w:rsidR="00920907" w:rsidRPr="00BC54AA" w:rsidRDefault="00920907" w:rsidP="00920907">
            <w:pPr>
              <w:pStyle w:val="a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20907" w:rsidRPr="00BC54AA" w:rsidRDefault="00920907" w:rsidP="00920907">
            <w:pPr>
              <w:pStyle w:val="a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(декан факультета)</w:t>
            </w:r>
          </w:p>
          <w:p w:rsidR="00920907" w:rsidRPr="00BC54AA" w:rsidRDefault="00920907" w:rsidP="00920907">
            <w:pPr>
              <w:pStyle w:val="a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920907" w:rsidRPr="00BC54AA" w:rsidRDefault="00920907" w:rsidP="00920907">
            <w:pPr>
              <w:pStyle w:val="a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«_____»______________200___ г.</w:t>
            </w:r>
          </w:p>
        </w:tc>
      </w:tr>
    </w:tbl>
    <w:p w:rsidR="00920907" w:rsidRPr="00BC54AA" w:rsidRDefault="00920907" w:rsidP="00920907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4AA">
        <w:rPr>
          <w:rFonts w:ascii="Times New Roman" w:eastAsia="Calibri" w:hAnsi="Times New Roman" w:cs="Times New Roman"/>
          <w:sz w:val="28"/>
          <w:szCs w:val="28"/>
        </w:rPr>
        <w:t>Историко-географический факультет</w:t>
      </w:r>
    </w:p>
    <w:p w:rsidR="00CE0CAE" w:rsidRPr="00BC54AA" w:rsidRDefault="00CE0CAE" w:rsidP="00920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>
      <w:pPr>
        <w:rPr>
          <w:sz w:val="28"/>
          <w:szCs w:val="28"/>
        </w:rPr>
      </w:pPr>
    </w:p>
    <w:p w:rsidR="00920907" w:rsidRPr="00BC54AA" w:rsidRDefault="00920907">
      <w:pPr>
        <w:rPr>
          <w:sz w:val="28"/>
          <w:szCs w:val="28"/>
        </w:rPr>
      </w:pPr>
    </w:p>
    <w:p w:rsidR="00920907" w:rsidRPr="00BC54AA" w:rsidRDefault="00920907">
      <w:pPr>
        <w:rPr>
          <w:sz w:val="28"/>
          <w:szCs w:val="28"/>
        </w:rPr>
      </w:pPr>
    </w:p>
    <w:p w:rsidR="00920907" w:rsidRPr="00BC54AA" w:rsidRDefault="00920907" w:rsidP="0092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Программа дисциплины</w:t>
      </w:r>
    </w:p>
    <w:p w:rsidR="00920907" w:rsidRPr="00BC54AA" w:rsidRDefault="00920907" w:rsidP="0092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История археологических исследований Сибири.</w:t>
      </w:r>
    </w:p>
    <w:p w:rsidR="00920907" w:rsidRPr="00BC54AA" w:rsidRDefault="00920907" w:rsidP="0092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СДМ.03</w:t>
      </w:r>
    </w:p>
    <w:p w:rsidR="00920907" w:rsidRPr="00BC54AA" w:rsidRDefault="00920907" w:rsidP="00920907">
      <w:pPr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 w:rsidP="00920907">
      <w:pPr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 w:rsidP="00920907">
      <w:pPr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 w:rsidP="00920907">
      <w:pPr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 w:rsidP="00920907">
      <w:pPr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 w:rsidP="00920907">
      <w:pPr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 w:rsidP="0092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Томск 2009</w:t>
      </w:r>
    </w:p>
    <w:p w:rsidR="00920907" w:rsidRPr="00BC54AA" w:rsidRDefault="00920907" w:rsidP="0092090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дисциплины</w:t>
      </w:r>
    </w:p>
    <w:p w:rsidR="00BC54AA" w:rsidRDefault="00BC54AA" w:rsidP="0092090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Целью курса является изучение истории сибирской археологии от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 до 90-х гг.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20907" w:rsidRPr="00BC54AA" w:rsidRDefault="00920907" w:rsidP="0092090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Задачи:</w:t>
      </w:r>
    </w:p>
    <w:p w:rsidR="00920907" w:rsidRPr="00BC54AA" w:rsidRDefault="00920907" w:rsidP="009209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Рассмотреть историю становления сибирской археологии в контекст</w:t>
      </w:r>
      <w:r w:rsidR="00BC54AA" w:rsidRPr="00BC54AA">
        <w:rPr>
          <w:rFonts w:ascii="Times New Roman" w:hAnsi="Times New Roman" w:cs="Times New Roman"/>
          <w:sz w:val="28"/>
          <w:szCs w:val="28"/>
        </w:rPr>
        <w:t>е с развитием российской археологии</w:t>
      </w:r>
      <w:r w:rsidRPr="00BC54AA">
        <w:rPr>
          <w:rFonts w:ascii="Times New Roman" w:hAnsi="Times New Roman" w:cs="Times New Roman"/>
          <w:sz w:val="28"/>
          <w:szCs w:val="28"/>
        </w:rPr>
        <w:t>.</w:t>
      </w:r>
    </w:p>
    <w:p w:rsidR="00920907" w:rsidRPr="00BC54AA" w:rsidRDefault="00920907" w:rsidP="009209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Выделить особенности развития сибирской археологии.</w:t>
      </w:r>
    </w:p>
    <w:p w:rsidR="00920907" w:rsidRPr="00BC54AA" w:rsidRDefault="00920907" w:rsidP="009209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Научить студентов анализировать источники в направлении развития археологической мысли.</w:t>
      </w:r>
    </w:p>
    <w:p w:rsidR="00920907" w:rsidRPr="00BC54AA" w:rsidRDefault="00920907" w:rsidP="00920907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 w:rsidP="0092090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</w:t>
      </w:r>
    </w:p>
    <w:p w:rsidR="00BC54AA" w:rsidRDefault="00BC54AA" w:rsidP="004829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907" w:rsidRPr="00BC54AA" w:rsidRDefault="00920907" w:rsidP="0048295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В результате изучения курса студенты должны:</w:t>
      </w:r>
    </w:p>
    <w:p w:rsidR="00920907" w:rsidRPr="00BC54AA" w:rsidRDefault="00920907" w:rsidP="004829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Овладеть материалом курса</w:t>
      </w:r>
    </w:p>
    <w:p w:rsidR="00920907" w:rsidRPr="00BC54AA" w:rsidRDefault="00920907" w:rsidP="004829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Научиться в плане научно-исследовательской работы анализировать работы археологов и специалистов смежных наук</w:t>
      </w:r>
      <w:r w:rsidR="00482951" w:rsidRPr="00BC54AA">
        <w:rPr>
          <w:rFonts w:ascii="Times New Roman" w:hAnsi="Times New Roman" w:cs="Times New Roman"/>
          <w:sz w:val="28"/>
          <w:szCs w:val="28"/>
        </w:rPr>
        <w:t xml:space="preserve"> с точки зрения развития археологии как науки, ее достижений и недостатков.</w:t>
      </w:r>
    </w:p>
    <w:p w:rsidR="00482951" w:rsidRPr="00BC54AA" w:rsidRDefault="00482951" w:rsidP="004829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Уметь применить полученные знания в профессиональной деятельности.</w:t>
      </w:r>
    </w:p>
    <w:p w:rsidR="00482951" w:rsidRPr="00BC54AA" w:rsidRDefault="00482951" w:rsidP="00482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2951" w:rsidRDefault="00BC54AA" w:rsidP="00BC54AA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82951" w:rsidRPr="00BC54A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BC54AA" w:rsidRPr="00BC54AA" w:rsidRDefault="00BC54AA" w:rsidP="00BC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2160"/>
        <w:gridCol w:w="1440"/>
      </w:tblGrid>
      <w:tr w:rsidR="00482951" w:rsidRPr="00BC54AA" w:rsidTr="00482951">
        <w:trPr>
          <w:trHeight w:val="34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Виды учебной работы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BC5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482951" w:rsidRPr="00BC54AA" w:rsidTr="0053304B">
        <w:trPr>
          <w:trHeight w:val="51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82951" w:rsidRPr="00BC54AA" w:rsidTr="00482951">
        <w:trPr>
          <w:trHeight w:val="2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5330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5330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5330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</w:tr>
      <w:tr w:rsidR="00482951" w:rsidRPr="00BC54AA" w:rsidTr="0053304B">
        <w:trPr>
          <w:trHeight w:val="3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951" w:rsidRPr="00BC54AA" w:rsidTr="0053304B">
        <w:trPr>
          <w:trHeight w:val="4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Вид итогового контроля – зачет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1" w:rsidRPr="00BC54AA" w:rsidRDefault="0048295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</w:tbl>
    <w:p w:rsidR="00920907" w:rsidRPr="00BC54AA" w:rsidRDefault="00482951" w:rsidP="00482951">
      <w:pPr>
        <w:tabs>
          <w:tab w:val="left" w:pos="2971"/>
        </w:tabs>
        <w:rPr>
          <w:sz w:val="28"/>
          <w:szCs w:val="28"/>
        </w:rPr>
      </w:pPr>
      <w:r w:rsidRPr="00BC54AA">
        <w:rPr>
          <w:sz w:val="28"/>
          <w:szCs w:val="28"/>
        </w:rPr>
        <w:tab/>
      </w:r>
    </w:p>
    <w:p w:rsidR="00482951" w:rsidRPr="00BC54AA" w:rsidRDefault="00482951" w:rsidP="0048295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482951" w:rsidRPr="00BC54AA" w:rsidRDefault="00482951" w:rsidP="00482951">
      <w:pPr>
        <w:pStyle w:val="a5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Разделы дисциплины и виды занятий (Тематический план)</w:t>
      </w:r>
    </w:p>
    <w:p w:rsidR="00482951" w:rsidRPr="00BC54AA" w:rsidRDefault="00482951" w:rsidP="00482951">
      <w:pPr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655"/>
        <w:gridCol w:w="1275"/>
      </w:tblGrid>
      <w:tr w:rsidR="00594CF4" w:rsidRPr="00BC54AA" w:rsidTr="00BC54AA">
        <w:trPr>
          <w:trHeight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Раздел дисциплины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94CF4" w:rsidRPr="00BC54AA" w:rsidTr="00BC54AA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F4" w:rsidRPr="00BC54AA" w:rsidRDefault="00594CF4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594CF4" w:rsidRPr="00BC54AA" w:rsidRDefault="00594CF4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Первые сведения об археологических памятниках Сибири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94CF4" w:rsidRPr="00BC54AA" w:rsidTr="00BC54AA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в. Академические экспедиции в Сибирь. Первые научные работы по древней истории Сибири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94CF4" w:rsidRPr="00BC54AA" w:rsidTr="00BC54AA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половина </w:t>
            </w:r>
            <w:r w:rsidRPr="00BC5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в. Историческая оценка 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археологических памятников</w:t>
            </w:r>
            <w:r w:rsidR="00761609"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Сибири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94CF4" w:rsidRPr="00BC54AA" w:rsidTr="00BC54AA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</w:t>
            </w:r>
            <w:r w:rsidRPr="00BC5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в. – 1930-е гг.</w:t>
            </w:r>
            <w:r w:rsidR="00BC54AA"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«н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ационального направления» – преддверие становления археологии как науки в России. К</w:t>
            </w:r>
            <w:r w:rsidR="00BC54AA" w:rsidRPr="00BC54A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54AA" w:rsidRPr="00BC5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Бэр, И.</w:t>
            </w:r>
            <w:r w:rsidR="00BC54AA" w:rsidRPr="00BC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Е. Забелин, школа Н.</w:t>
            </w:r>
            <w:r w:rsidR="00BC54AA" w:rsidRPr="00BC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П. Кондакова</w:t>
            </w:r>
            <w:r w:rsidR="00761609" w:rsidRPr="00BC54AA">
              <w:rPr>
                <w:rFonts w:ascii="Times New Roman" w:hAnsi="Times New Roman" w:cs="Times New Roman"/>
                <w:sz w:val="28"/>
                <w:szCs w:val="28"/>
              </w:rPr>
              <w:t>. Палеоэтнологическая школа. Лаппо-Данилевский, Д.Н. Анучин и др.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CF4" w:rsidRPr="00BC54AA" w:rsidTr="00BC54AA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76160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Археология во </w:t>
            </w:r>
            <w:r w:rsidRPr="00BC5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пол. </w:t>
            </w:r>
            <w:r w:rsidRPr="00BC5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в – 1910-е гг. Деятельность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4CF4" w:rsidRPr="00BC54AA" w:rsidTr="00BC54A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BC54AA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Русского географического общества и археологической комиссии</w:t>
            </w:r>
            <w:r w:rsidR="00761609" w:rsidRPr="00BC54AA">
              <w:rPr>
                <w:rFonts w:ascii="Times New Roman" w:hAnsi="Times New Roman" w:cs="Times New Roman"/>
                <w:sz w:val="28"/>
                <w:szCs w:val="28"/>
              </w:rPr>
              <w:t>. Участие областников (Г.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1609" w:rsidRPr="00BC54AA">
              <w:rPr>
                <w:rFonts w:ascii="Times New Roman" w:hAnsi="Times New Roman" w:cs="Times New Roman"/>
                <w:sz w:val="28"/>
                <w:szCs w:val="28"/>
              </w:rPr>
              <w:t>Н. Потанин,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М. </w:t>
            </w:r>
            <w:r w:rsidR="00761609" w:rsidRPr="00BC54AA">
              <w:rPr>
                <w:rFonts w:ascii="Times New Roman" w:hAnsi="Times New Roman" w:cs="Times New Roman"/>
                <w:sz w:val="28"/>
                <w:szCs w:val="28"/>
              </w:rPr>
              <w:t>Ядринцев, А.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609" w:rsidRPr="00BC54AA">
              <w:rPr>
                <w:rFonts w:ascii="Times New Roman" w:hAnsi="Times New Roman" w:cs="Times New Roman"/>
                <w:sz w:val="28"/>
                <w:szCs w:val="28"/>
              </w:rPr>
              <w:t>П. Щапов) в подъеме археологических исследований в Сибири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CF4" w:rsidRPr="00BC54AA" w:rsidTr="00BC54A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Исследование каменного века (И.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 xml:space="preserve"> Черский, А. Л.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Чекановский, И.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Т. Савеннов, И.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 Я. Словцов, Н. И.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Витковский, Б.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Э. Петри и др.)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CF4" w:rsidRPr="00BC54AA" w:rsidTr="00BC54AA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Исследование памятников эпохи металла. В.</w:t>
            </w:r>
            <w:r w:rsidR="0039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В. Радлов: выделение 4 этапов в истории материальной культуры – «первая научная</w:t>
            </w:r>
            <w:r w:rsidR="00FD518C"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др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евних культур» (М. П. </w:t>
            </w:r>
            <w:r w:rsidR="00FD518C" w:rsidRPr="00BC54AA">
              <w:rPr>
                <w:rFonts w:ascii="Times New Roman" w:hAnsi="Times New Roman" w:cs="Times New Roman"/>
                <w:sz w:val="28"/>
                <w:szCs w:val="28"/>
              </w:rPr>
              <w:t>Грязнов). Н.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518C" w:rsidRPr="00BC54AA">
              <w:rPr>
                <w:rFonts w:ascii="Times New Roman" w:hAnsi="Times New Roman" w:cs="Times New Roman"/>
                <w:sz w:val="28"/>
                <w:szCs w:val="28"/>
              </w:rPr>
              <w:t>М. Ядринцев – открытие тюркской письменности на археологических объектах.</w:t>
            </w:r>
          </w:p>
          <w:p w:rsidR="00FD518C" w:rsidRPr="00BC54AA" w:rsidRDefault="0005196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Деятельность И.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П. Кузнецова-Красноярского. Его классификация курганов.</w:t>
            </w:r>
          </w:p>
          <w:p w:rsidR="00051961" w:rsidRPr="00BC54AA" w:rsidRDefault="0005196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А.Клеменц – экспедиции по Восточному Алтаю 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и Западным Саянам. Работа в Минусинском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Музее. Издание «Древности Минусинского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Музея».</w:t>
            </w:r>
          </w:p>
          <w:p w:rsidR="00051961" w:rsidRPr="00BC54AA" w:rsidRDefault="0005196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В. Адрианов. Раскопки курганов на Алтае и Саянах. Исследование писаниц.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FD518C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4CF4" w:rsidRPr="00BC54AA" w:rsidTr="00BC54AA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05196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Участие зарубежных исследователей в изучении Сибири: И.</w:t>
            </w:r>
            <w:r w:rsidR="003960E8">
              <w:rPr>
                <w:rFonts w:ascii="Times New Roman" w:hAnsi="Times New Roman" w:cs="Times New Roman"/>
                <w:sz w:val="28"/>
                <w:szCs w:val="28"/>
              </w:rPr>
              <w:t> Р.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Аспелин, А. О-К. Гейкель, Фр. Мартин.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051961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CF4" w:rsidRPr="00BC54AA" w:rsidTr="00BC54AA">
        <w:trPr>
          <w:trHeight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05196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Зарождение палеоантропологии Сибири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594CF4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4" w:rsidRPr="00BC54AA" w:rsidTr="00BC54AA"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761609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05196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Становление сибирской археологии (1920–1930-е гг)</w:t>
            </w:r>
          </w:p>
          <w:p w:rsidR="00051961" w:rsidRPr="00BC54AA" w:rsidRDefault="0005196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Состояние отечественной и сибирской археологии в период 1920-х–1930 гг. Переход на новую идеологию. Подготовка кадров</w:t>
            </w:r>
            <w:r w:rsidR="009C7341"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в отечественных гуманитарных науках. Исследование каменного века как основного направления в археологии Сибири в этот период. Исследование памятников эпохи металла.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CF4" w:rsidRPr="00BC54AA" w:rsidTr="00BC54AA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Археология Сибири в 1940–1950-е 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4CF4" w:rsidRPr="00BC54AA" w:rsidTr="00BC54AA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Отечественная археология в 1940–1950-е 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CF4" w:rsidRPr="00BC54AA" w:rsidTr="00BC54AA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Проведение полевых археологических исследований в Сибири. Работы местных и центральных научных учреждений в Сибири. Роль музеев в проведении полевых исследований. Новостроечные экспедиции.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CF4" w:rsidRPr="00BC54AA" w:rsidTr="00BC54AA">
        <w:trPr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Разработка проблем сибирской археологии:</w:t>
            </w:r>
          </w:p>
          <w:p w:rsidR="009C7341" w:rsidRPr="00BC54AA" w:rsidRDefault="009C734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исследование проблем каменного века;</w:t>
            </w:r>
          </w:p>
          <w:p w:rsidR="009C7341" w:rsidRPr="00BC54AA" w:rsidRDefault="009C734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- исследование проблем эпохи металла, развитие археологии позднего средневековья;</w:t>
            </w:r>
          </w:p>
          <w:p w:rsidR="009C7341" w:rsidRPr="00BC54AA" w:rsidRDefault="009C734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- развитие палеоантропологии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94CF4" w:rsidRPr="00BC54AA" w:rsidTr="00BC54AA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археологии 60–90-е гг. </w:t>
            </w:r>
            <w:r w:rsidRPr="00BC5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9C7341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94CF4" w:rsidRPr="00BC54AA" w:rsidTr="00BC54AA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033A90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033A90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советской археологии в 60–90-е гг. </w:t>
            </w:r>
            <w:r w:rsidRPr="00BC5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F4" w:rsidRPr="00BC54AA" w:rsidRDefault="00033A90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341" w:rsidRPr="00BC54AA" w:rsidTr="00BC54AA">
        <w:trPr>
          <w:trHeight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41" w:rsidRPr="00BC54AA" w:rsidRDefault="00033A90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41" w:rsidRPr="00BC54AA" w:rsidRDefault="00033A90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Сибирская археология в 60–90-е гг </w:t>
            </w:r>
            <w:r w:rsidRPr="00BC5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41" w:rsidRPr="00BC54AA" w:rsidRDefault="00033A90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7341" w:rsidRPr="00BC54AA" w:rsidTr="00BC54AA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41" w:rsidRPr="00BC54AA" w:rsidRDefault="00033A90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8.2.1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41" w:rsidRPr="00BC54AA" w:rsidRDefault="00033A90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Организация археологических исследований в Сибири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41" w:rsidRPr="00BC54AA" w:rsidRDefault="00033A90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7341" w:rsidRPr="00BC54AA" w:rsidTr="00BC54AA">
        <w:trPr>
          <w:trHeight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41" w:rsidRPr="00BC54AA" w:rsidRDefault="00033A90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8.2.2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41" w:rsidRPr="00BC54AA" w:rsidRDefault="00033A90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Изучение каменного века. Основные проблемы и достижения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341" w:rsidRPr="00BC54AA" w:rsidRDefault="00033A90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A90" w:rsidRPr="00BC54AA" w:rsidTr="00BC54AA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8922A3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033A90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бронзового века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033A90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A90" w:rsidRPr="00BC54AA" w:rsidTr="00BC54AA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8922A3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033A90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Проблематика раннего железного века. Новейшие открытия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033A90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A90" w:rsidRPr="00BC54AA" w:rsidTr="00BC54AA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EB4DEB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8.2.5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DEB" w:rsidRPr="00BC54AA" w:rsidRDefault="00EB4DEB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Средневековье С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>ибири. Средневековые государства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Сибири.</w:t>
            </w:r>
          </w:p>
          <w:p w:rsidR="00EB4DEB" w:rsidRPr="00BC54AA" w:rsidRDefault="00EB4DEB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Развитое средневековье.</w:t>
            </w:r>
          </w:p>
          <w:p w:rsidR="00033A90" w:rsidRPr="00BC54AA" w:rsidRDefault="00EB4DEB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тюркизации лесостепной части Западной Сибири </w:t>
            </w:r>
          </w:p>
          <w:p w:rsidR="00EB4DEB" w:rsidRPr="00BC54AA" w:rsidRDefault="00EB4DEB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Позднее средневековье. Коренные народы Сибири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EB4DEB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3A90" w:rsidRPr="00BC54AA" w:rsidTr="00BC54AA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EB4DEB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EB4DEB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Археологические исследования по освоению Сибири русскими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EB4DEB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A90" w:rsidRPr="00BC54AA" w:rsidTr="00BC54AA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EB4DEB" w:rsidP="00482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EB4DEB" w:rsidP="00594C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90" w:rsidRPr="00BC54AA" w:rsidRDefault="00033A90" w:rsidP="00594C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DEB" w:rsidRPr="00BC54AA" w:rsidRDefault="00EB4DEB" w:rsidP="00482951">
      <w:pPr>
        <w:rPr>
          <w:sz w:val="28"/>
          <w:szCs w:val="28"/>
        </w:rPr>
      </w:pPr>
    </w:p>
    <w:p w:rsidR="00EB4DEB" w:rsidRPr="00BC54AA" w:rsidRDefault="00EB4DEB" w:rsidP="00EB4DEB">
      <w:pPr>
        <w:tabs>
          <w:tab w:val="left" w:pos="2154"/>
        </w:tabs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ab/>
        <w:t>4.2. Содержание разделов дисциплины</w:t>
      </w:r>
    </w:p>
    <w:p w:rsidR="00482951" w:rsidRPr="00BC54AA" w:rsidRDefault="00EB4DEB" w:rsidP="00EB4D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1. Введение.</w:t>
      </w:r>
      <w:r w:rsidRPr="00BC54AA">
        <w:rPr>
          <w:rFonts w:ascii="Times New Roman" w:hAnsi="Times New Roman" w:cs="Times New Roman"/>
          <w:sz w:val="28"/>
          <w:szCs w:val="28"/>
        </w:rPr>
        <w:t xml:space="preserve"> Цель и задачи курса. Основные источники. Хронологические рамки. Периодизация. Методы.</w:t>
      </w:r>
    </w:p>
    <w:p w:rsidR="00EB4DEB" w:rsidRPr="00BC54AA" w:rsidRDefault="00EB4DEB" w:rsidP="00EB4D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2. Первые сведения об археологических памятниках.</w:t>
      </w:r>
      <w:r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в. Академические экспедиции в Сибирь. Д. Г. Мессершмидт</w:t>
      </w:r>
      <w:r w:rsidR="00716641" w:rsidRPr="00BC54AA">
        <w:rPr>
          <w:rFonts w:ascii="Times New Roman" w:hAnsi="Times New Roman" w:cs="Times New Roman"/>
          <w:sz w:val="28"/>
          <w:szCs w:val="28"/>
        </w:rPr>
        <w:t xml:space="preserve">, С. </w:t>
      </w:r>
      <w:r w:rsidR="00BC54AA">
        <w:rPr>
          <w:rFonts w:ascii="Times New Roman" w:hAnsi="Times New Roman" w:cs="Times New Roman"/>
          <w:sz w:val="28"/>
          <w:szCs w:val="28"/>
        </w:rPr>
        <w:t>У. Ремезов, Г. Ф. Миллер, П. С. </w:t>
      </w:r>
      <w:r w:rsidR="00716641" w:rsidRPr="00BC54AA">
        <w:rPr>
          <w:rFonts w:ascii="Times New Roman" w:hAnsi="Times New Roman" w:cs="Times New Roman"/>
          <w:sz w:val="28"/>
          <w:szCs w:val="28"/>
        </w:rPr>
        <w:t>Палас, Н. А. Радищев. Первые научные работы по древнейшей истории Сибири.</w:t>
      </w:r>
    </w:p>
    <w:p w:rsidR="00716641" w:rsidRPr="00BC54AA" w:rsidRDefault="00716641" w:rsidP="00EB4D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 xml:space="preserve">3. Первая половина </w:t>
      </w:r>
      <w:r w:rsidRPr="00DD0440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DD0440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BC54AA">
        <w:rPr>
          <w:rFonts w:ascii="Times New Roman" w:hAnsi="Times New Roman" w:cs="Times New Roman"/>
          <w:sz w:val="28"/>
          <w:szCs w:val="28"/>
        </w:rPr>
        <w:t xml:space="preserve"> Подъем интереса к собственной истории в России, в том числе и к археологии. Экспедиции</w:t>
      </w:r>
      <w:r w:rsidR="00BC54AA">
        <w:rPr>
          <w:rFonts w:ascii="Times New Roman" w:hAnsi="Times New Roman" w:cs="Times New Roman"/>
          <w:sz w:val="28"/>
          <w:szCs w:val="28"/>
        </w:rPr>
        <w:t xml:space="preserve"> в Сибирь П. А. Чихачева, Г. П. </w:t>
      </w:r>
      <w:r w:rsidRPr="00BC54AA">
        <w:rPr>
          <w:rFonts w:ascii="Times New Roman" w:hAnsi="Times New Roman" w:cs="Times New Roman"/>
          <w:sz w:val="28"/>
          <w:szCs w:val="28"/>
        </w:rPr>
        <w:t>Гельмерсена, А. Ф. Миддендорфа, поездка по Сибири Гумбольдта, деятельность Э. И. Эйхвальда, работы М. Кастрена. Оценка археологических памятников как исторических источников по древней истории народов Сибири.</w:t>
      </w:r>
    </w:p>
    <w:p w:rsidR="00716641" w:rsidRPr="00BC54AA" w:rsidRDefault="00716641" w:rsidP="00EB4D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 xml:space="preserve">4. Вторая половина </w:t>
      </w:r>
      <w:r w:rsidRPr="00DD0440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DD0440">
        <w:rPr>
          <w:rFonts w:ascii="Times New Roman" w:hAnsi="Times New Roman" w:cs="Times New Roman"/>
          <w:i/>
          <w:sz w:val="28"/>
          <w:szCs w:val="28"/>
        </w:rPr>
        <w:t xml:space="preserve"> в – 1930-е гг.</w:t>
      </w:r>
      <w:r w:rsidRPr="00BC54AA">
        <w:rPr>
          <w:rFonts w:ascii="Times New Roman" w:hAnsi="Times New Roman" w:cs="Times New Roman"/>
          <w:sz w:val="28"/>
          <w:szCs w:val="28"/>
        </w:rPr>
        <w:t xml:space="preserve"> Развитие археологической мысли в России. Становление «национального» направления. Оформление археологии ка</w:t>
      </w:r>
      <w:r w:rsidR="00BC54AA">
        <w:rPr>
          <w:rFonts w:ascii="Times New Roman" w:hAnsi="Times New Roman" w:cs="Times New Roman"/>
          <w:sz w:val="28"/>
          <w:szCs w:val="28"/>
        </w:rPr>
        <w:t>к науки. Деятельность К. М. Бэра</w:t>
      </w:r>
      <w:r w:rsidRPr="00BC54AA">
        <w:rPr>
          <w:rFonts w:ascii="Times New Roman" w:hAnsi="Times New Roman" w:cs="Times New Roman"/>
          <w:sz w:val="28"/>
          <w:szCs w:val="28"/>
        </w:rPr>
        <w:t>, И. Е. Забелина, А. С. Уварова. Создание РГО, МАО, ИАК, открытие музеев. Организация археологических съездов. Школа Н. П. Конда</w:t>
      </w:r>
      <w:r w:rsidR="00D83105" w:rsidRPr="00BC54AA">
        <w:rPr>
          <w:rFonts w:ascii="Times New Roman" w:hAnsi="Times New Roman" w:cs="Times New Roman"/>
          <w:sz w:val="28"/>
          <w:szCs w:val="28"/>
        </w:rPr>
        <w:t>кова</w:t>
      </w:r>
      <w:r w:rsidR="006E0445">
        <w:rPr>
          <w:rFonts w:ascii="Times New Roman" w:hAnsi="Times New Roman" w:cs="Times New Roman"/>
          <w:sz w:val="28"/>
          <w:szCs w:val="28"/>
        </w:rPr>
        <w:t>. П</w:t>
      </w:r>
      <w:r w:rsidRPr="00BC54AA">
        <w:rPr>
          <w:rFonts w:ascii="Times New Roman" w:hAnsi="Times New Roman" w:cs="Times New Roman"/>
          <w:sz w:val="28"/>
          <w:szCs w:val="28"/>
        </w:rPr>
        <w:t>алеоэтнологическая школа</w:t>
      </w:r>
      <w:r w:rsidR="003960E8">
        <w:rPr>
          <w:rFonts w:ascii="Times New Roman" w:hAnsi="Times New Roman" w:cs="Times New Roman"/>
          <w:sz w:val="28"/>
          <w:szCs w:val="28"/>
        </w:rPr>
        <w:t>:</w:t>
      </w:r>
      <w:r w:rsidRPr="00BC54AA">
        <w:rPr>
          <w:rFonts w:ascii="Times New Roman" w:hAnsi="Times New Roman" w:cs="Times New Roman"/>
          <w:sz w:val="28"/>
          <w:szCs w:val="28"/>
        </w:rPr>
        <w:t xml:space="preserve"> Дм. Н. Анучин, Лаппо-Данилевский и др.</w:t>
      </w:r>
    </w:p>
    <w:p w:rsidR="00EB4DEB" w:rsidRPr="00DD0440" w:rsidRDefault="0018014B" w:rsidP="00EB4DE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 xml:space="preserve">5. Археология Сибири во второй половине </w:t>
      </w:r>
      <w:r w:rsidRPr="00DD0440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DD0440">
        <w:rPr>
          <w:rFonts w:ascii="Times New Roman" w:hAnsi="Times New Roman" w:cs="Times New Roman"/>
          <w:i/>
          <w:sz w:val="28"/>
          <w:szCs w:val="28"/>
        </w:rPr>
        <w:t xml:space="preserve"> в – 1910-е гг.</w:t>
      </w:r>
    </w:p>
    <w:p w:rsidR="0018014B" w:rsidRPr="00BC54AA" w:rsidRDefault="0018014B" w:rsidP="00EB4D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lastRenderedPageBreak/>
        <w:t>5.1. Деятельность РГО в Сибири</w:t>
      </w:r>
      <w:r w:rsidRPr="00BC54AA">
        <w:rPr>
          <w:rFonts w:ascii="Times New Roman" w:hAnsi="Times New Roman" w:cs="Times New Roman"/>
          <w:sz w:val="28"/>
          <w:szCs w:val="28"/>
        </w:rPr>
        <w:t>: организация экспедиций, издательская деятельность, сплочение вокруг РГО прогрессивных сил. Роль по</w:t>
      </w:r>
      <w:r w:rsidR="003F4069" w:rsidRPr="00BC54AA">
        <w:rPr>
          <w:rFonts w:ascii="Times New Roman" w:hAnsi="Times New Roman" w:cs="Times New Roman"/>
          <w:sz w:val="28"/>
          <w:szCs w:val="28"/>
        </w:rPr>
        <w:t>литссыльных областничков (Г. Н. </w:t>
      </w:r>
      <w:r w:rsidRPr="00BC54AA">
        <w:rPr>
          <w:rFonts w:ascii="Times New Roman" w:hAnsi="Times New Roman" w:cs="Times New Roman"/>
          <w:sz w:val="28"/>
          <w:szCs w:val="28"/>
        </w:rPr>
        <w:t>Потанин, Н. М. Ядринцев, А. П. Щапов) в подъеме</w:t>
      </w:r>
      <w:r w:rsidR="003F4069" w:rsidRPr="00BC54AA">
        <w:rPr>
          <w:rFonts w:ascii="Times New Roman" w:hAnsi="Times New Roman" w:cs="Times New Roman"/>
          <w:sz w:val="28"/>
          <w:szCs w:val="28"/>
        </w:rPr>
        <w:t xml:space="preserve"> археологических исследований в Сибири. Складывание основных направлений в археологии Сибири.</w:t>
      </w:r>
    </w:p>
    <w:p w:rsidR="003F4069" w:rsidRPr="00BC54AA" w:rsidRDefault="003F4069" w:rsidP="00634D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 xml:space="preserve">5.2. Исследование каменного века. </w:t>
      </w:r>
      <w:r w:rsidRPr="00BC54AA">
        <w:rPr>
          <w:rFonts w:ascii="Times New Roman" w:hAnsi="Times New Roman" w:cs="Times New Roman"/>
          <w:sz w:val="28"/>
          <w:szCs w:val="28"/>
        </w:rPr>
        <w:t>Открытие памятников каменного века в восточной Сибири. Деятельность И. Д. Черского и А. Л. Чекановского. Работы И. Т. Савенкова на Афонтовой Горе и других памятниках. Его вывод о своеобразии сибирских культур. Открытие палеолитической стоянки в Томске: раскопки Н. Ф. Кащенко</w:t>
      </w:r>
      <w:r w:rsidR="00DD0440">
        <w:rPr>
          <w:rFonts w:ascii="Times New Roman" w:hAnsi="Times New Roman" w:cs="Times New Roman"/>
          <w:sz w:val="28"/>
          <w:szCs w:val="28"/>
        </w:rPr>
        <w:t>,</w:t>
      </w:r>
      <w:r w:rsidRPr="00BC54AA">
        <w:rPr>
          <w:rFonts w:ascii="Times New Roman" w:hAnsi="Times New Roman" w:cs="Times New Roman"/>
          <w:sz w:val="28"/>
          <w:szCs w:val="28"/>
        </w:rPr>
        <w:t xml:space="preserve"> публикация материалов. Работы И. М. Словцова у Андреевского озера.</w:t>
      </w:r>
      <w:r w:rsidR="00634D1F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>Изучение памятников неолита</w:t>
      </w:r>
      <w:r w:rsidR="009B774A" w:rsidRPr="00BC54AA">
        <w:rPr>
          <w:rFonts w:ascii="Times New Roman" w:hAnsi="Times New Roman" w:cs="Times New Roman"/>
          <w:sz w:val="28"/>
          <w:szCs w:val="28"/>
        </w:rPr>
        <w:t xml:space="preserve"> в Прибайкалье (Н. </w:t>
      </w:r>
      <w:r w:rsidR="00D9300D" w:rsidRPr="00BC54AA">
        <w:rPr>
          <w:rFonts w:ascii="Times New Roman" w:hAnsi="Times New Roman" w:cs="Times New Roman"/>
          <w:sz w:val="28"/>
          <w:szCs w:val="28"/>
        </w:rPr>
        <w:t>И.</w:t>
      </w:r>
      <w:r w:rsidR="009B774A" w:rsidRPr="00BC54AA">
        <w:rPr>
          <w:rFonts w:ascii="Times New Roman" w:hAnsi="Times New Roman" w:cs="Times New Roman"/>
          <w:sz w:val="28"/>
          <w:szCs w:val="28"/>
        </w:rPr>
        <w:t> </w:t>
      </w:r>
      <w:r w:rsidR="00D9300D" w:rsidRPr="00BC54AA">
        <w:rPr>
          <w:rFonts w:ascii="Times New Roman" w:hAnsi="Times New Roman" w:cs="Times New Roman"/>
          <w:sz w:val="28"/>
          <w:szCs w:val="28"/>
        </w:rPr>
        <w:t>Витковский). Работы Ю. Д. Талько-Гранце</w:t>
      </w:r>
      <w:r w:rsidR="00DD0440">
        <w:rPr>
          <w:rFonts w:ascii="Times New Roman" w:hAnsi="Times New Roman" w:cs="Times New Roman"/>
          <w:sz w:val="28"/>
          <w:szCs w:val="28"/>
        </w:rPr>
        <w:t>вича и др. В</w:t>
      </w:r>
      <w:r w:rsidR="00D9300D" w:rsidRPr="00BC54AA">
        <w:rPr>
          <w:rFonts w:ascii="Times New Roman" w:hAnsi="Times New Roman" w:cs="Times New Roman"/>
          <w:sz w:val="28"/>
          <w:szCs w:val="28"/>
        </w:rPr>
        <w:t>ыводы по изучению каменного века.</w:t>
      </w:r>
    </w:p>
    <w:p w:rsidR="00D9300D" w:rsidRPr="00BC54AA" w:rsidRDefault="00D9300D" w:rsidP="00D930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 xml:space="preserve">5.3. </w:t>
      </w:r>
      <w:r w:rsidR="009B774A" w:rsidRPr="00DD0440">
        <w:rPr>
          <w:rFonts w:ascii="Times New Roman" w:hAnsi="Times New Roman" w:cs="Times New Roman"/>
          <w:i/>
          <w:sz w:val="28"/>
          <w:szCs w:val="28"/>
        </w:rPr>
        <w:t>Исследование памятников эпохи металла.</w:t>
      </w:r>
      <w:r w:rsidR="009B774A" w:rsidRPr="00BC54AA">
        <w:rPr>
          <w:rFonts w:ascii="Times New Roman" w:hAnsi="Times New Roman" w:cs="Times New Roman"/>
          <w:sz w:val="28"/>
          <w:szCs w:val="28"/>
        </w:rPr>
        <w:t xml:space="preserve"> Работы В. В. Радлова. Выделение им 4</w:t>
      </w:r>
      <w:r w:rsidR="00DD0440">
        <w:rPr>
          <w:rFonts w:ascii="Times New Roman" w:hAnsi="Times New Roman" w:cs="Times New Roman"/>
          <w:sz w:val="28"/>
          <w:szCs w:val="28"/>
        </w:rPr>
        <w:t>-х</w:t>
      </w:r>
      <w:r w:rsidR="009B774A" w:rsidRPr="00BC54AA">
        <w:rPr>
          <w:rFonts w:ascii="Times New Roman" w:hAnsi="Times New Roman" w:cs="Times New Roman"/>
          <w:sz w:val="28"/>
          <w:szCs w:val="28"/>
        </w:rPr>
        <w:t xml:space="preserve"> этапов в истории материальной культуры – «первая научная классификация древних культур» (М. П. Грязнов, Н. М. Ядринцев – открытие тюркской письменности. Дешифровка ее В. Томсеном и В. В. Радловым. Работы И. П. Кузнецова-Красноярского. Экспедиции по Восточному</w:t>
      </w:r>
      <w:r w:rsidR="00E632EE" w:rsidRPr="00BC54AA">
        <w:rPr>
          <w:rFonts w:ascii="Times New Roman" w:hAnsi="Times New Roman" w:cs="Times New Roman"/>
          <w:sz w:val="28"/>
          <w:szCs w:val="28"/>
        </w:rPr>
        <w:t xml:space="preserve"> Алтаю и Западным Саянам Д. А. Клеменца. Его раскопки в Минусинской котловине. Работа в Минусинском Музее. Издание «Древности </w:t>
      </w:r>
      <w:r w:rsidR="00DD0440">
        <w:rPr>
          <w:rFonts w:ascii="Times New Roman" w:hAnsi="Times New Roman" w:cs="Times New Roman"/>
          <w:sz w:val="28"/>
          <w:szCs w:val="28"/>
        </w:rPr>
        <w:t>Минусинского Музея». Д</w:t>
      </w:r>
      <w:r w:rsidR="00E632EE" w:rsidRPr="00BC54AA">
        <w:rPr>
          <w:rFonts w:ascii="Times New Roman" w:hAnsi="Times New Roman" w:cs="Times New Roman"/>
          <w:sz w:val="28"/>
          <w:szCs w:val="28"/>
        </w:rPr>
        <w:t>еятельность об охране памятников А. В. Адрианов. Раскопки курганов на Алтае и Саянах, Томского могильника. Исследования писаниц. А. В. Адрианов как общественный деятель.</w:t>
      </w:r>
    </w:p>
    <w:p w:rsidR="00E632EE" w:rsidRPr="00BC54AA" w:rsidRDefault="00E632EE" w:rsidP="00D930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 xml:space="preserve">5.4. </w:t>
      </w:r>
      <w:r w:rsidR="00686927" w:rsidRPr="00DD0440">
        <w:rPr>
          <w:rFonts w:ascii="Times New Roman" w:hAnsi="Times New Roman" w:cs="Times New Roman"/>
          <w:i/>
          <w:sz w:val="28"/>
          <w:szCs w:val="28"/>
        </w:rPr>
        <w:t>Зарубежные исследователи в изучении археологии Сибири</w:t>
      </w:r>
      <w:r w:rsidR="00686927" w:rsidRPr="00BC54AA">
        <w:rPr>
          <w:rFonts w:ascii="Times New Roman" w:hAnsi="Times New Roman" w:cs="Times New Roman"/>
          <w:sz w:val="28"/>
          <w:szCs w:val="28"/>
        </w:rPr>
        <w:t xml:space="preserve">: И. Р. Аспелин, А. О-К. Гейкель. Работы Фр. Мартина на «Барсовой горе, Тояновом Городке и др. Его поездка в Минусинск, </w:t>
      </w:r>
      <w:r w:rsidR="00634D1F" w:rsidRPr="00BC54AA">
        <w:rPr>
          <w:rFonts w:ascii="Times New Roman" w:hAnsi="Times New Roman" w:cs="Times New Roman"/>
          <w:sz w:val="28"/>
          <w:szCs w:val="28"/>
        </w:rPr>
        <w:t>приобретение археологических предметов.</w:t>
      </w:r>
    </w:p>
    <w:p w:rsidR="00634D1F" w:rsidRPr="00BC54AA" w:rsidRDefault="00634D1F" w:rsidP="00D930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5.5. Зарождение па</w:t>
      </w:r>
      <w:r w:rsidR="00DD0440" w:rsidRPr="00DD0440">
        <w:rPr>
          <w:rFonts w:ascii="Times New Roman" w:hAnsi="Times New Roman" w:cs="Times New Roman"/>
          <w:i/>
          <w:sz w:val="28"/>
          <w:szCs w:val="28"/>
        </w:rPr>
        <w:t>леоантропологии Сибири.</w:t>
      </w:r>
      <w:r w:rsidR="00DD0440">
        <w:rPr>
          <w:rFonts w:ascii="Times New Roman" w:hAnsi="Times New Roman" w:cs="Times New Roman"/>
          <w:sz w:val="28"/>
          <w:szCs w:val="28"/>
        </w:rPr>
        <w:t xml:space="preserve"> С. М. Чу</w:t>
      </w:r>
      <w:r w:rsidRPr="00BC54AA">
        <w:rPr>
          <w:rFonts w:ascii="Times New Roman" w:hAnsi="Times New Roman" w:cs="Times New Roman"/>
          <w:sz w:val="28"/>
          <w:szCs w:val="28"/>
        </w:rPr>
        <w:t xml:space="preserve">гунов. Раскопки им Тоянова Городка, старинных православных и мусульманских кладбищ </w:t>
      </w:r>
      <w:r w:rsidR="00DD0440">
        <w:rPr>
          <w:rFonts w:ascii="Times New Roman" w:hAnsi="Times New Roman" w:cs="Times New Roman"/>
          <w:sz w:val="28"/>
          <w:szCs w:val="28"/>
        </w:rPr>
        <w:t xml:space="preserve">г. </w:t>
      </w:r>
      <w:r w:rsidRPr="00BC54AA">
        <w:rPr>
          <w:rFonts w:ascii="Times New Roman" w:hAnsi="Times New Roman" w:cs="Times New Roman"/>
          <w:sz w:val="28"/>
          <w:szCs w:val="28"/>
        </w:rPr>
        <w:t>Томска. Сбор коллекции, обработка и публикация материалов</w:t>
      </w:r>
      <w:r w:rsidR="00DD0440">
        <w:rPr>
          <w:rFonts w:ascii="Times New Roman" w:hAnsi="Times New Roman" w:cs="Times New Roman"/>
          <w:sz w:val="28"/>
          <w:szCs w:val="28"/>
        </w:rPr>
        <w:t>:</w:t>
      </w:r>
      <w:r w:rsidRPr="00BC54AA">
        <w:rPr>
          <w:rFonts w:ascii="Times New Roman" w:hAnsi="Times New Roman" w:cs="Times New Roman"/>
          <w:sz w:val="28"/>
          <w:szCs w:val="28"/>
        </w:rPr>
        <w:t xml:space="preserve"> «Материалы для антропологии Сибири». Работы Н. М. Малиева, Д. Т. Яновича, К. Доннера и др.</w:t>
      </w:r>
    </w:p>
    <w:p w:rsidR="00634D1F" w:rsidRPr="00BC54AA" w:rsidRDefault="00634D1F" w:rsidP="00D930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6. Становление сибирско</w:t>
      </w:r>
      <w:r w:rsidR="00DD0440" w:rsidRPr="00DD0440">
        <w:rPr>
          <w:rFonts w:ascii="Times New Roman" w:hAnsi="Times New Roman" w:cs="Times New Roman"/>
          <w:i/>
          <w:sz w:val="28"/>
          <w:szCs w:val="28"/>
        </w:rPr>
        <w:t>й археологии (1920–1930-е гг).</w:t>
      </w:r>
      <w:r w:rsidR="00DD0440">
        <w:rPr>
          <w:rFonts w:ascii="Times New Roman" w:hAnsi="Times New Roman" w:cs="Times New Roman"/>
          <w:sz w:val="28"/>
          <w:szCs w:val="28"/>
        </w:rPr>
        <w:t xml:space="preserve"> С</w:t>
      </w:r>
      <w:r w:rsidRPr="00BC54AA">
        <w:rPr>
          <w:rFonts w:ascii="Times New Roman" w:hAnsi="Times New Roman" w:cs="Times New Roman"/>
          <w:sz w:val="28"/>
          <w:szCs w:val="28"/>
        </w:rPr>
        <w:t>остояние отечественной и сибирской археологии</w:t>
      </w:r>
      <w:r w:rsidR="00A757B3" w:rsidRPr="00BC54AA">
        <w:rPr>
          <w:rFonts w:ascii="Times New Roman" w:hAnsi="Times New Roman" w:cs="Times New Roman"/>
          <w:sz w:val="28"/>
          <w:szCs w:val="28"/>
        </w:rPr>
        <w:t xml:space="preserve"> в период 1920–1930-х гг. Подготовка кадров. Переход на новую идеологию. Марризм в отечественных гуманитарных науках. Исследование каменного века как основного направления в археологии Сибири в этот период, Б. Э. Петри и его школа. </w:t>
      </w:r>
      <w:r w:rsidR="00DD0440">
        <w:rPr>
          <w:rFonts w:ascii="Times New Roman" w:hAnsi="Times New Roman" w:cs="Times New Roman"/>
          <w:sz w:val="28"/>
          <w:szCs w:val="28"/>
        </w:rPr>
        <w:t>М. М. Герасимов, Г. П. </w:t>
      </w:r>
      <w:r w:rsidR="00B7706F" w:rsidRPr="00BC54AA">
        <w:rPr>
          <w:rFonts w:ascii="Times New Roman" w:hAnsi="Times New Roman" w:cs="Times New Roman"/>
          <w:sz w:val="28"/>
          <w:szCs w:val="28"/>
        </w:rPr>
        <w:t xml:space="preserve">Сосновский, А. П. Окладников, В. Н. Чернецов. </w:t>
      </w:r>
      <w:r w:rsidR="00A757B3" w:rsidRPr="00BC54AA">
        <w:rPr>
          <w:rFonts w:ascii="Times New Roman" w:hAnsi="Times New Roman" w:cs="Times New Roman"/>
          <w:sz w:val="28"/>
          <w:szCs w:val="28"/>
        </w:rPr>
        <w:t>Работы С. И. Руденко</w:t>
      </w:r>
      <w:r w:rsidR="00DD0440">
        <w:rPr>
          <w:rFonts w:ascii="Times New Roman" w:hAnsi="Times New Roman" w:cs="Times New Roman"/>
          <w:sz w:val="28"/>
          <w:szCs w:val="28"/>
        </w:rPr>
        <w:t>, С. </w:t>
      </w:r>
      <w:r w:rsidR="00B7706F" w:rsidRPr="00BC54AA">
        <w:rPr>
          <w:rFonts w:ascii="Times New Roman" w:hAnsi="Times New Roman" w:cs="Times New Roman"/>
          <w:sz w:val="28"/>
          <w:szCs w:val="28"/>
        </w:rPr>
        <w:t>И. Теплоухова, М. П. Грязнова. Результаты исследования каменного века.</w:t>
      </w:r>
    </w:p>
    <w:p w:rsidR="00B7706F" w:rsidRPr="00BC54AA" w:rsidRDefault="00B7706F" w:rsidP="00B770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Исследование памятников эпохи</w:t>
      </w:r>
      <w:r w:rsidR="00DD0440">
        <w:rPr>
          <w:rFonts w:ascii="Times New Roman" w:hAnsi="Times New Roman" w:cs="Times New Roman"/>
          <w:sz w:val="28"/>
          <w:szCs w:val="28"/>
        </w:rPr>
        <w:t xml:space="preserve"> металла. Работы Г. Мергарта в Х</w:t>
      </w:r>
      <w:r w:rsidRPr="00BC54AA">
        <w:rPr>
          <w:rFonts w:ascii="Times New Roman" w:hAnsi="Times New Roman" w:cs="Times New Roman"/>
          <w:sz w:val="28"/>
          <w:szCs w:val="28"/>
        </w:rPr>
        <w:t>акаско-минусинской котловине, его периодизация курганов. С. А. Теплоухов: классификация культур эпохи бронзы. Разработка типологического метода. Начало деятельности С. В. Киселева. Его экспедиции в Южную Сибирь. Накопление материала. Работы других исследователей: В Г. Карце</w:t>
      </w:r>
      <w:r w:rsidR="00DD0440">
        <w:rPr>
          <w:rFonts w:ascii="Times New Roman" w:hAnsi="Times New Roman" w:cs="Times New Roman"/>
          <w:sz w:val="28"/>
          <w:szCs w:val="28"/>
        </w:rPr>
        <w:t>ва, П. И. </w:t>
      </w:r>
      <w:r w:rsidRPr="00BC54AA">
        <w:rPr>
          <w:rFonts w:ascii="Times New Roman" w:hAnsi="Times New Roman" w:cs="Times New Roman"/>
          <w:sz w:val="28"/>
          <w:szCs w:val="28"/>
        </w:rPr>
        <w:t>Кутафьева, И. М. Мягкова, П. Л. Драверта, Г. Ф. Дебеца. Выводы по периоду.</w:t>
      </w:r>
    </w:p>
    <w:p w:rsidR="00B7706F" w:rsidRPr="00DD0440" w:rsidRDefault="00B7706F" w:rsidP="00B7706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lastRenderedPageBreak/>
        <w:t>7. Археология Сибири в 1940–1950 гг.</w:t>
      </w:r>
    </w:p>
    <w:p w:rsidR="00B7706F" w:rsidRPr="00BC54AA" w:rsidRDefault="00B7706F" w:rsidP="00B770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7.1. Отечественна</w:t>
      </w:r>
      <w:r w:rsidR="00DD0440" w:rsidRPr="00DD0440">
        <w:rPr>
          <w:rFonts w:ascii="Times New Roman" w:hAnsi="Times New Roman" w:cs="Times New Roman"/>
          <w:i/>
          <w:sz w:val="28"/>
          <w:szCs w:val="28"/>
        </w:rPr>
        <w:t>я археология в 1940–1950-е гг.</w:t>
      </w:r>
      <w:r w:rsidR="00DD0440">
        <w:rPr>
          <w:rFonts w:ascii="Times New Roman" w:hAnsi="Times New Roman" w:cs="Times New Roman"/>
          <w:sz w:val="28"/>
          <w:szCs w:val="28"/>
        </w:rPr>
        <w:t xml:space="preserve"> П</w:t>
      </w:r>
      <w:r w:rsidRPr="00BC54AA">
        <w:rPr>
          <w:rFonts w:ascii="Times New Roman" w:hAnsi="Times New Roman" w:cs="Times New Roman"/>
          <w:sz w:val="28"/>
          <w:szCs w:val="28"/>
        </w:rPr>
        <w:t>реобразование ГАИМК в институт</w:t>
      </w:r>
      <w:r w:rsidR="00D83105" w:rsidRPr="00BC54AA">
        <w:rPr>
          <w:rFonts w:ascii="Times New Roman" w:hAnsi="Times New Roman" w:cs="Times New Roman"/>
          <w:sz w:val="28"/>
          <w:szCs w:val="28"/>
        </w:rPr>
        <w:t xml:space="preserve"> истории материальной культуры, он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вошел в АН. Периодические археологические издания: «Советская археология», </w:t>
      </w:r>
      <w:r w:rsidR="00D83105" w:rsidRPr="00BC54AA">
        <w:rPr>
          <w:rFonts w:ascii="Times New Roman" w:hAnsi="Times New Roman" w:cs="Times New Roman"/>
          <w:sz w:val="28"/>
          <w:szCs w:val="28"/>
        </w:rPr>
        <w:t>КСИ</w:t>
      </w:r>
      <w:r w:rsidRPr="00BC54AA">
        <w:rPr>
          <w:rFonts w:ascii="Times New Roman" w:hAnsi="Times New Roman" w:cs="Times New Roman"/>
          <w:sz w:val="28"/>
          <w:szCs w:val="28"/>
        </w:rPr>
        <w:t>ИМК, МИА. Организация постоянно действующих экспедиций. Пленумы ИИМК</w:t>
      </w:r>
      <w:r w:rsidR="006C0B86" w:rsidRPr="00BC54AA">
        <w:rPr>
          <w:rFonts w:ascii="Times New Roman" w:hAnsi="Times New Roman" w:cs="Times New Roman"/>
          <w:sz w:val="28"/>
          <w:szCs w:val="28"/>
        </w:rPr>
        <w:t>. Совершенствование методики полевых работ. Дискуссия по вопросам языкознания.</w:t>
      </w:r>
    </w:p>
    <w:p w:rsidR="006C0B86" w:rsidRPr="00BC54AA" w:rsidRDefault="006C0B86" w:rsidP="00B770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7.2. Проведение полевых археологических исследований в Сибири.</w:t>
      </w:r>
      <w:r w:rsidRPr="00BC54AA">
        <w:rPr>
          <w:rFonts w:ascii="Times New Roman" w:hAnsi="Times New Roman" w:cs="Times New Roman"/>
          <w:sz w:val="28"/>
          <w:szCs w:val="28"/>
        </w:rPr>
        <w:t xml:space="preserve"> Работы центральных научных учреждений: А. П. О</w:t>
      </w:r>
      <w:r w:rsidR="00DD0440">
        <w:rPr>
          <w:rFonts w:ascii="Times New Roman" w:hAnsi="Times New Roman" w:cs="Times New Roman"/>
          <w:sz w:val="28"/>
          <w:szCs w:val="28"/>
        </w:rPr>
        <w:t>кладников, С. И. Руденко, С. В. </w:t>
      </w:r>
      <w:r w:rsidRPr="00BC54AA">
        <w:rPr>
          <w:rFonts w:ascii="Times New Roman" w:hAnsi="Times New Roman" w:cs="Times New Roman"/>
          <w:sz w:val="28"/>
          <w:szCs w:val="28"/>
        </w:rPr>
        <w:t>Киселев, М. П. Грязнов, Г. И. Андреев, Г. А. Максименков, Н. Л. Членова и др. Работы местных научных учреждений</w:t>
      </w:r>
      <w:r w:rsidR="00DD0440">
        <w:rPr>
          <w:rFonts w:ascii="Times New Roman" w:hAnsi="Times New Roman" w:cs="Times New Roman"/>
          <w:sz w:val="28"/>
          <w:szCs w:val="28"/>
        </w:rPr>
        <w:t>, университетов и музеев: А. Н. </w:t>
      </w:r>
      <w:r w:rsidRPr="00BC54AA">
        <w:rPr>
          <w:rFonts w:ascii="Times New Roman" w:hAnsi="Times New Roman" w:cs="Times New Roman"/>
          <w:sz w:val="28"/>
          <w:szCs w:val="28"/>
        </w:rPr>
        <w:t xml:space="preserve">Липский, Р. В. Николаев, Е. М. Берс, П. </w:t>
      </w:r>
      <w:r w:rsidR="00DD0440">
        <w:rPr>
          <w:rFonts w:ascii="Times New Roman" w:hAnsi="Times New Roman" w:cs="Times New Roman"/>
          <w:sz w:val="28"/>
          <w:szCs w:val="28"/>
        </w:rPr>
        <w:t>А. Дмитриев, К. Э. Гриневич, А. </w:t>
      </w:r>
      <w:r w:rsidRPr="00BC54AA">
        <w:rPr>
          <w:rFonts w:ascii="Times New Roman" w:hAnsi="Times New Roman" w:cs="Times New Roman"/>
          <w:sz w:val="28"/>
          <w:szCs w:val="28"/>
        </w:rPr>
        <w:t>П. Дульзон, Е. М. Пеняев.</w:t>
      </w:r>
    </w:p>
    <w:p w:rsidR="006C0B86" w:rsidRPr="00DD0440" w:rsidRDefault="006C0B86" w:rsidP="00B7706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7.3. Разработка проблем сибирской археологии</w:t>
      </w:r>
    </w:p>
    <w:p w:rsidR="006C0B86" w:rsidRPr="00BC54AA" w:rsidRDefault="006C0B86" w:rsidP="00DD044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Исследование проблем каменного века: В. И. Громов, М. М. Герасимов, А. П. Окладников. Значение работ М. М. Герасимова на Мальте и Бурети. Периодизация каменного и бронзового веков Прибайкалья. Метод восхождения.</w:t>
      </w:r>
    </w:p>
    <w:p w:rsidR="006C0B86" w:rsidRPr="00BC54AA" w:rsidRDefault="006C0B86" w:rsidP="00DD044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Исследование проблем эпохи металла. Проблема энеолита (В. Н. Чернецов, А. П. Окладников). Работа С. В. Киселева </w:t>
      </w:r>
      <w:r w:rsidR="00DD0440">
        <w:rPr>
          <w:rFonts w:ascii="Times New Roman" w:hAnsi="Times New Roman" w:cs="Times New Roman"/>
          <w:sz w:val="28"/>
          <w:szCs w:val="28"/>
        </w:rPr>
        <w:t>«Древняя история Южной Сибири» –</w:t>
      </w:r>
      <w:r w:rsidRPr="00BC54AA">
        <w:rPr>
          <w:rFonts w:ascii="Times New Roman" w:hAnsi="Times New Roman" w:cs="Times New Roman"/>
          <w:sz w:val="28"/>
          <w:szCs w:val="28"/>
        </w:rPr>
        <w:t xml:space="preserve"> от неолита до нач.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54AA">
        <w:rPr>
          <w:rFonts w:ascii="Times New Roman" w:hAnsi="Times New Roman" w:cs="Times New Roman"/>
          <w:sz w:val="28"/>
          <w:szCs w:val="28"/>
        </w:rPr>
        <w:t xml:space="preserve"> тыс. н</w:t>
      </w:r>
      <w:r w:rsidR="006E5D29" w:rsidRPr="00BC54AA">
        <w:rPr>
          <w:rFonts w:ascii="Times New Roman" w:hAnsi="Times New Roman" w:cs="Times New Roman"/>
          <w:sz w:val="28"/>
          <w:szCs w:val="28"/>
        </w:rPr>
        <w:t>.э. Л. А. Евтюхова: изучение ка</w:t>
      </w:r>
      <w:r w:rsidRPr="00BC54AA">
        <w:rPr>
          <w:rFonts w:ascii="Times New Roman" w:hAnsi="Times New Roman" w:cs="Times New Roman"/>
          <w:sz w:val="28"/>
          <w:szCs w:val="28"/>
        </w:rPr>
        <w:t>менных баб тюркского времени. М. П. Грязнов. Его труды</w:t>
      </w:r>
      <w:r w:rsidR="006E5D29" w:rsidRPr="00BC54AA">
        <w:rPr>
          <w:rFonts w:ascii="Times New Roman" w:hAnsi="Times New Roman" w:cs="Times New Roman"/>
          <w:sz w:val="28"/>
          <w:szCs w:val="28"/>
        </w:rPr>
        <w:t xml:space="preserve"> по истории ранних кочевников и периодизация культур Верхнего Приобья. В. Н. Чернецов и В. И. Мошинская: комплексный подход в решении проблем этногенеза коренного населения Западной Сибири. А. П. Дульзон – лингвист, археолого, историк. Комплексное исследование чулымских тюрков.</w:t>
      </w:r>
    </w:p>
    <w:p w:rsidR="006E5D29" w:rsidRPr="00BC54AA" w:rsidRDefault="006E5D29" w:rsidP="00DD044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Палеонтропология. Ее роль в решении вопросов происхождения коренных народов Сибири. Исследования Г. Ф. Дебеца, М.</w:t>
      </w:r>
      <w:r w:rsidR="00DD0440">
        <w:rPr>
          <w:rFonts w:ascii="Times New Roman" w:hAnsi="Times New Roman" w:cs="Times New Roman"/>
          <w:sz w:val="28"/>
          <w:szCs w:val="28"/>
        </w:rPr>
        <w:t xml:space="preserve"> Г. Левина, Н. С. Розова, В. П. </w:t>
      </w:r>
      <w:r w:rsidRPr="00BC54AA">
        <w:rPr>
          <w:rFonts w:ascii="Times New Roman" w:hAnsi="Times New Roman" w:cs="Times New Roman"/>
          <w:sz w:val="28"/>
          <w:szCs w:val="28"/>
        </w:rPr>
        <w:t>Алексеева.</w:t>
      </w:r>
    </w:p>
    <w:p w:rsidR="006E5D29" w:rsidRPr="00DD0440" w:rsidRDefault="006E5D29" w:rsidP="003B0AC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8. Развитие археологии в 60–90-е гг</w:t>
      </w:r>
      <w:r w:rsidR="0053304B">
        <w:rPr>
          <w:rFonts w:ascii="Times New Roman" w:hAnsi="Times New Roman" w:cs="Times New Roman"/>
          <w:i/>
          <w:sz w:val="28"/>
          <w:szCs w:val="28"/>
        </w:rPr>
        <w:t>.</w:t>
      </w:r>
      <w:r w:rsidRPr="00DD0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440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DD0440">
        <w:rPr>
          <w:rFonts w:ascii="Times New Roman" w:hAnsi="Times New Roman" w:cs="Times New Roman"/>
          <w:i/>
          <w:sz w:val="28"/>
          <w:szCs w:val="28"/>
        </w:rPr>
        <w:t xml:space="preserve"> в.</w:t>
      </w:r>
    </w:p>
    <w:p w:rsidR="006E5D29" w:rsidRPr="00DD0440" w:rsidRDefault="006E5D29" w:rsidP="00DD044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8.1. Состояние советской археологии в 60–90-е гг</w:t>
      </w:r>
      <w:r w:rsidR="0053304B">
        <w:rPr>
          <w:rFonts w:ascii="Times New Roman" w:hAnsi="Times New Roman" w:cs="Times New Roman"/>
          <w:i/>
          <w:sz w:val="28"/>
          <w:szCs w:val="28"/>
        </w:rPr>
        <w:t>.</w:t>
      </w:r>
      <w:r w:rsidRPr="00DD0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440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DD0440">
        <w:rPr>
          <w:rFonts w:ascii="Times New Roman" w:hAnsi="Times New Roman" w:cs="Times New Roman"/>
          <w:i/>
          <w:sz w:val="28"/>
          <w:szCs w:val="28"/>
        </w:rPr>
        <w:t xml:space="preserve"> в.</w:t>
      </w:r>
    </w:p>
    <w:p w:rsidR="006E5D29" w:rsidRPr="00BC54AA" w:rsidRDefault="006E5D29" w:rsidP="006E5D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Качественные изменения в состоянии археологии в 60–90-е гг.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C0B86" w:rsidRPr="00BC54AA" w:rsidRDefault="00486E48" w:rsidP="00B770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Применение методов естественных наук в археологии. Разработка вопросов теории и истории. Создание трудов по древнейшей истории народов СССР. Подготовка и издание «Археологии СССР» в 20-и томах.</w:t>
      </w:r>
    </w:p>
    <w:p w:rsidR="00486E48" w:rsidRPr="0053304B" w:rsidRDefault="00DD0440" w:rsidP="00B7706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8.2. Сибирская археология в 60–90-е гг.</w:t>
      </w:r>
      <w:r w:rsidR="00533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04B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53304B">
        <w:rPr>
          <w:rFonts w:ascii="Times New Roman" w:hAnsi="Times New Roman" w:cs="Times New Roman"/>
          <w:i/>
          <w:sz w:val="28"/>
          <w:szCs w:val="28"/>
        </w:rPr>
        <w:t xml:space="preserve"> в.</w:t>
      </w:r>
    </w:p>
    <w:p w:rsidR="00486E48" w:rsidRPr="00DD0440" w:rsidRDefault="00486E48" w:rsidP="00DD044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8.2.1. Организация археологических исследований в Сибири</w:t>
      </w:r>
    </w:p>
    <w:p w:rsidR="00486E48" w:rsidRPr="00DD0440" w:rsidRDefault="00486E48" w:rsidP="00DD044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Роль СО АН СССР. Создание ИИФФ – ИАЭ</w:t>
      </w:r>
      <w:r w:rsidR="00DD0440">
        <w:rPr>
          <w:rFonts w:ascii="Times New Roman" w:hAnsi="Times New Roman" w:cs="Times New Roman"/>
          <w:sz w:val="28"/>
          <w:szCs w:val="28"/>
        </w:rPr>
        <w:t>,</w:t>
      </w:r>
      <w:r w:rsidRPr="00BC54AA">
        <w:rPr>
          <w:rFonts w:ascii="Times New Roman" w:hAnsi="Times New Roman" w:cs="Times New Roman"/>
          <w:sz w:val="28"/>
          <w:szCs w:val="28"/>
        </w:rPr>
        <w:t xml:space="preserve"> организация УР</w:t>
      </w:r>
      <w:r w:rsidR="00DD0440">
        <w:rPr>
          <w:rFonts w:ascii="Times New Roman" w:hAnsi="Times New Roman" w:cs="Times New Roman"/>
          <w:sz w:val="28"/>
          <w:szCs w:val="28"/>
        </w:rPr>
        <w:t>Ц</w:t>
      </w:r>
      <w:r w:rsidRPr="00BC54AA">
        <w:rPr>
          <w:rFonts w:ascii="Times New Roman" w:hAnsi="Times New Roman" w:cs="Times New Roman"/>
          <w:sz w:val="28"/>
          <w:szCs w:val="28"/>
        </w:rPr>
        <w:t xml:space="preserve"> и ДВЦ АН. Роль университетов и педагогических ВУЗов в изучении древней истории населения Сибири.</w:t>
      </w:r>
    </w:p>
    <w:p w:rsidR="00486E48" w:rsidRPr="00DD0440" w:rsidRDefault="00486E48" w:rsidP="003B0AC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0440">
        <w:rPr>
          <w:rFonts w:ascii="Times New Roman" w:hAnsi="Times New Roman" w:cs="Times New Roman"/>
          <w:i/>
          <w:sz w:val="28"/>
          <w:szCs w:val="28"/>
        </w:rPr>
        <w:t>8.2.2. Изучение каменного века.</w:t>
      </w:r>
    </w:p>
    <w:p w:rsidR="00486E48" w:rsidRPr="00BC54AA" w:rsidRDefault="00486E48" w:rsidP="00DD04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Основные проблемы и достижения</w:t>
      </w:r>
    </w:p>
    <w:p w:rsidR="00AB17CC" w:rsidRPr="00BC54AA" w:rsidRDefault="00486E48" w:rsidP="005330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Основная проблема – изучение наиболее древнего периода</w:t>
      </w:r>
      <w:r w:rsidR="0077108A" w:rsidRPr="00BC54AA">
        <w:rPr>
          <w:rFonts w:ascii="Times New Roman" w:hAnsi="Times New Roman" w:cs="Times New Roman"/>
          <w:sz w:val="28"/>
          <w:szCs w:val="28"/>
        </w:rPr>
        <w:t xml:space="preserve"> каменного века. Работы Г. И. Медв</w:t>
      </w:r>
      <w:r w:rsidR="0053304B">
        <w:rPr>
          <w:rFonts w:ascii="Times New Roman" w:hAnsi="Times New Roman" w:cs="Times New Roman"/>
          <w:sz w:val="28"/>
          <w:szCs w:val="28"/>
        </w:rPr>
        <w:t>едева, З. А. Абрамовой, Ю. А. Мо</w:t>
      </w:r>
      <w:r w:rsidR="0077108A" w:rsidRPr="00BC54AA">
        <w:rPr>
          <w:rFonts w:ascii="Times New Roman" w:hAnsi="Times New Roman" w:cs="Times New Roman"/>
          <w:sz w:val="28"/>
          <w:szCs w:val="28"/>
        </w:rPr>
        <w:t xml:space="preserve">чанова, А. П. Деревянко, </w:t>
      </w:r>
      <w:r w:rsidR="0077108A" w:rsidRPr="00BC54AA">
        <w:rPr>
          <w:rFonts w:ascii="Times New Roman" w:hAnsi="Times New Roman" w:cs="Times New Roman"/>
          <w:sz w:val="28"/>
          <w:szCs w:val="28"/>
        </w:rPr>
        <w:lastRenderedPageBreak/>
        <w:t>М. В. Шунькова в Восточной Сибири и на Алтае. Открытия в Западной Сибири: В. Ф. Геннинг, В. Ф. Старков, Г. А. Авраменко, В. Т. Петрин. Культуры мезолита и неолита в Сибири.</w:t>
      </w:r>
    </w:p>
    <w:p w:rsidR="00AB17CC" w:rsidRPr="0053304B" w:rsidRDefault="00AB17CC" w:rsidP="0053304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3304B">
        <w:rPr>
          <w:rFonts w:ascii="Times New Roman" w:hAnsi="Times New Roman" w:cs="Times New Roman"/>
          <w:i/>
          <w:sz w:val="28"/>
          <w:szCs w:val="28"/>
        </w:rPr>
        <w:t>8.2.3. Проблемы бронзового века</w:t>
      </w:r>
    </w:p>
    <w:p w:rsidR="00AB17CC" w:rsidRPr="00BC54AA" w:rsidRDefault="00AB17CC" w:rsidP="00AB17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Основные проблемы бронзового века: хронология, выделение культур, их происхождение, связь с соседними регионами. Значительное накопление нового материала и введение его в научный оборот.</w:t>
      </w:r>
    </w:p>
    <w:p w:rsidR="00AB17CC" w:rsidRPr="00BC54AA" w:rsidRDefault="00AB17CC" w:rsidP="00AB17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Одной из актуальных проблем являет</w:t>
      </w:r>
      <w:r w:rsidR="0053304B">
        <w:rPr>
          <w:rFonts w:ascii="Times New Roman" w:hAnsi="Times New Roman" w:cs="Times New Roman"/>
          <w:sz w:val="28"/>
          <w:szCs w:val="28"/>
        </w:rPr>
        <w:t>ся андроновская проблема (Г. А. </w:t>
      </w:r>
      <w:r w:rsidRPr="00BC54AA">
        <w:rPr>
          <w:rFonts w:ascii="Times New Roman" w:hAnsi="Times New Roman" w:cs="Times New Roman"/>
          <w:sz w:val="28"/>
          <w:szCs w:val="28"/>
        </w:rPr>
        <w:t xml:space="preserve">Максименков, В. И. Матющенко, М. П. Грязнов). Работы Г. Б. Здановича – открытие нового культурного центра – </w:t>
      </w:r>
      <w:r w:rsidR="00D83105" w:rsidRPr="00BC54AA">
        <w:rPr>
          <w:rFonts w:ascii="Times New Roman" w:hAnsi="Times New Roman" w:cs="Times New Roman"/>
          <w:sz w:val="28"/>
          <w:szCs w:val="28"/>
        </w:rPr>
        <w:t>Аркаима, Синта</w:t>
      </w:r>
      <w:r w:rsidRPr="00BC54AA">
        <w:rPr>
          <w:rFonts w:ascii="Times New Roman" w:hAnsi="Times New Roman" w:cs="Times New Roman"/>
          <w:sz w:val="28"/>
          <w:szCs w:val="28"/>
        </w:rPr>
        <w:t>шты и др. памятников.</w:t>
      </w:r>
    </w:p>
    <w:p w:rsidR="00AB17CC" w:rsidRPr="00BC54AA" w:rsidRDefault="00AB17CC" w:rsidP="00AB17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Взаимодействие андроновцев с друг</w:t>
      </w:r>
      <w:r w:rsidR="0053304B">
        <w:rPr>
          <w:rFonts w:ascii="Times New Roman" w:hAnsi="Times New Roman" w:cs="Times New Roman"/>
          <w:sz w:val="28"/>
          <w:szCs w:val="28"/>
        </w:rPr>
        <w:t>ими культурами: еловской (М. Ф. </w:t>
      </w:r>
      <w:r w:rsidR="00F14A27" w:rsidRPr="00BC54AA">
        <w:rPr>
          <w:rFonts w:ascii="Times New Roman" w:hAnsi="Times New Roman" w:cs="Times New Roman"/>
          <w:sz w:val="28"/>
          <w:szCs w:val="28"/>
        </w:rPr>
        <w:t>Косарев, В. И. Матющенко), сузгунской (А. В. Матвеев) и др.</w:t>
      </w:r>
    </w:p>
    <w:p w:rsidR="00F14A27" w:rsidRPr="00BC54AA" w:rsidRDefault="00F14A27" w:rsidP="005330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Выделение ряда культур и общностей на Д</w:t>
      </w:r>
      <w:r w:rsidR="0053304B">
        <w:rPr>
          <w:rFonts w:ascii="Times New Roman" w:hAnsi="Times New Roman" w:cs="Times New Roman"/>
          <w:sz w:val="28"/>
          <w:szCs w:val="28"/>
        </w:rPr>
        <w:t>альнем Востоке (Д. Л. </w:t>
      </w:r>
      <w:r w:rsidRPr="00BC54AA">
        <w:rPr>
          <w:rFonts w:ascii="Times New Roman" w:hAnsi="Times New Roman" w:cs="Times New Roman"/>
          <w:sz w:val="28"/>
          <w:szCs w:val="28"/>
        </w:rPr>
        <w:t>Бродянс</w:t>
      </w:r>
      <w:r w:rsidR="0053304B">
        <w:rPr>
          <w:rFonts w:ascii="Times New Roman" w:hAnsi="Times New Roman" w:cs="Times New Roman"/>
          <w:sz w:val="28"/>
          <w:szCs w:val="28"/>
        </w:rPr>
        <w:t>кий, Ж. В. </w:t>
      </w:r>
      <w:r w:rsidR="00D83105" w:rsidRPr="00BC54AA">
        <w:rPr>
          <w:rFonts w:ascii="Times New Roman" w:hAnsi="Times New Roman" w:cs="Times New Roman"/>
          <w:sz w:val="28"/>
          <w:szCs w:val="28"/>
        </w:rPr>
        <w:t>Андрева). Работы Е. Н</w:t>
      </w:r>
      <w:r w:rsidRPr="00BC54AA">
        <w:rPr>
          <w:rFonts w:ascii="Times New Roman" w:hAnsi="Times New Roman" w:cs="Times New Roman"/>
          <w:sz w:val="28"/>
          <w:szCs w:val="28"/>
        </w:rPr>
        <w:t>. Черныха и С. С. Кузьминых в области металлургии бронзы.</w:t>
      </w:r>
    </w:p>
    <w:p w:rsidR="000848DF" w:rsidRPr="0053304B" w:rsidRDefault="00F14A27" w:rsidP="0053304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3304B">
        <w:rPr>
          <w:rFonts w:ascii="Times New Roman" w:hAnsi="Times New Roman" w:cs="Times New Roman"/>
          <w:i/>
          <w:sz w:val="28"/>
          <w:szCs w:val="28"/>
        </w:rPr>
        <w:t>8.2.4. Проблематика</w:t>
      </w:r>
      <w:r w:rsidR="000848DF" w:rsidRPr="0053304B">
        <w:rPr>
          <w:rFonts w:ascii="Times New Roman" w:hAnsi="Times New Roman" w:cs="Times New Roman"/>
          <w:i/>
          <w:sz w:val="28"/>
          <w:szCs w:val="28"/>
        </w:rPr>
        <w:t xml:space="preserve"> раннего железного века</w:t>
      </w:r>
    </w:p>
    <w:p w:rsidR="000848DF" w:rsidRPr="00BC54AA" w:rsidRDefault="000848DF" w:rsidP="000848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Значение исследования кургана Аржан в решении проблемы происхождения скифской культуры (М. П. Грязнов). Южная Сибирь: новая периоди</w:t>
      </w:r>
      <w:r w:rsidR="0053304B">
        <w:rPr>
          <w:rFonts w:ascii="Times New Roman" w:hAnsi="Times New Roman" w:cs="Times New Roman"/>
          <w:sz w:val="28"/>
          <w:szCs w:val="28"/>
        </w:rPr>
        <w:t xml:space="preserve">зация тагарской культуры (М. П. </w:t>
      </w:r>
      <w:r w:rsidRPr="00BC54AA">
        <w:rPr>
          <w:rFonts w:ascii="Times New Roman" w:hAnsi="Times New Roman" w:cs="Times New Roman"/>
          <w:sz w:val="28"/>
          <w:szCs w:val="28"/>
        </w:rPr>
        <w:t>Грязнов,</w:t>
      </w:r>
      <w:r w:rsidR="0053304B">
        <w:rPr>
          <w:rFonts w:ascii="Times New Roman" w:hAnsi="Times New Roman" w:cs="Times New Roman"/>
          <w:sz w:val="28"/>
          <w:szCs w:val="28"/>
        </w:rPr>
        <w:t xml:space="preserve"> М. Н. Пшеницина), открытие луга</w:t>
      </w:r>
      <w:r w:rsidRPr="00BC54AA">
        <w:rPr>
          <w:rFonts w:ascii="Times New Roman" w:hAnsi="Times New Roman" w:cs="Times New Roman"/>
          <w:sz w:val="28"/>
          <w:szCs w:val="28"/>
        </w:rPr>
        <w:t>вской культуры (Н. Л. Членова).</w:t>
      </w:r>
    </w:p>
    <w:p w:rsidR="000848DF" w:rsidRPr="00BC54AA" w:rsidRDefault="000848DF" w:rsidP="000848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Алтай: новые открытия в пазырыкской к</w:t>
      </w:r>
      <w:r w:rsidR="0053304B">
        <w:rPr>
          <w:rFonts w:ascii="Times New Roman" w:hAnsi="Times New Roman" w:cs="Times New Roman"/>
          <w:sz w:val="28"/>
          <w:szCs w:val="28"/>
        </w:rPr>
        <w:t>ультуре (Н. В. Полосьмак, А. А. </w:t>
      </w:r>
      <w:r w:rsidRPr="00BC54AA">
        <w:rPr>
          <w:rFonts w:ascii="Times New Roman" w:hAnsi="Times New Roman" w:cs="Times New Roman"/>
          <w:sz w:val="28"/>
          <w:szCs w:val="28"/>
        </w:rPr>
        <w:t xml:space="preserve">Тишкин, </w:t>
      </w:r>
      <w:r w:rsidR="000662CC" w:rsidRPr="00BC54AA">
        <w:rPr>
          <w:rFonts w:ascii="Times New Roman" w:hAnsi="Times New Roman" w:cs="Times New Roman"/>
          <w:sz w:val="28"/>
          <w:szCs w:val="28"/>
        </w:rPr>
        <w:t>Н. Ф. Степанова, Ю. Ф. Кирюшин)., в</w:t>
      </w:r>
      <w:r w:rsidR="0053304B">
        <w:rPr>
          <w:rFonts w:ascii="Times New Roman" w:hAnsi="Times New Roman" w:cs="Times New Roman"/>
          <w:sz w:val="28"/>
          <w:szCs w:val="28"/>
        </w:rPr>
        <w:t>ыделение на Верхней Оби больше</w:t>
      </w:r>
      <w:r w:rsidR="000662CC" w:rsidRPr="00BC54AA">
        <w:rPr>
          <w:rFonts w:ascii="Times New Roman" w:hAnsi="Times New Roman" w:cs="Times New Roman"/>
          <w:sz w:val="28"/>
          <w:szCs w:val="28"/>
        </w:rPr>
        <w:t>ре</w:t>
      </w:r>
      <w:r w:rsidR="0053304B">
        <w:rPr>
          <w:rFonts w:ascii="Times New Roman" w:hAnsi="Times New Roman" w:cs="Times New Roman"/>
          <w:sz w:val="28"/>
          <w:szCs w:val="28"/>
        </w:rPr>
        <w:t>че</w:t>
      </w:r>
      <w:r w:rsidR="000662CC" w:rsidRPr="00BC54AA">
        <w:rPr>
          <w:rFonts w:ascii="Times New Roman" w:hAnsi="Times New Roman" w:cs="Times New Roman"/>
          <w:sz w:val="28"/>
          <w:szCs w:val="28"/>
        </w:rPr>
        <w:t xml:space="preserve">нской культуры (Т. Н. Троицкая, А. П. Бородовский и др.), </w:t>
      </w:r>
      <w:r w:rsidR="00D83105" w:rsidRPr="00BC54AA">
        <w:rPr>
          <w:rFonts w:ascii="Times New Roman" w:hAnsi="Times New Roman" w:cs="Times New Roman"/>
          <w:sz w:val="28"/>
          <w:szCs w:val="28"/>
        </w:rPr>
        <w:t>староал</w:t>
      </w:r>
      <w:r w:rsidR="000662CC" w:rsidRPr="00BC54AA">
        <w:rPr>
          <w:rFonts w:ascii="Times New Roman" w:hAnsi="Times New Roman" w:cs="Times New Roman"/>
          <w:sz w:val="28"/>
          <w:szCs w:val="28"/>
        </w:rPr>
        <w:t>ейской и каменской культур в лес</w:t>
      </w:r>
      <w:r w:rsidR="0053304B">
        <w:rPr>
          <w:rFonts w:ascii="Times New Roman" w:hAnsi="Times New Roman" w:cs="Times New Roman"/>
          <w:sz w:val="28"/>
          <w:szCs w:val="28"/>
        </w:rPr>
        <w:t>остепном Алтае</w:t>
      </w:r>
      <w:r w:rsidR="000662CC" w:rsidRPr="00BC54AA">
        <w:rPr>
          <w:rFonts w:ascii="Times New Roman" w:hAnsi="Times New Roman" w:cs="Times New Roman"/>
          <w:sz w:val="28"/>
          <w:szCs w:val="28"/>
        </w:rPr>
        <w:t>.</w:t>
      </w:r>
    </w:p>
    <w:p w:rsidR="000662CC" w:rsidRPr="00BC54AA" w:rsidRDefault="000662CC" w:rsidP="000848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Тува: работы А. М. Мандельштама, А. Д. Грача, Л. Р. Кызласова</w:t>
      </w:r>
      <w:r w:rsidR="0053304B">
        <w:rPr>
          <w:rFonts w:ascii="Times New Roman" w:hAnsi="Times New Roman" w:cs="Times New Roman"/>
          <w:sz w:val="28"/>
          <w:szCs w:val="28"/>
        </w:rPr>
        <w:t>. Выделение культур, определение их хронологии и взаимодействия населения Тувы раз</w:t>
      </w:r>
      <w:r w:rsidRPr="00BC54AA">
        <w:rPr>
          <w:rFonts w:ascii="Times New Roman" w:hAnsi="Times New Roman" w:cs="Times New Roman"/>
          <w:sz w:val="28"/>
          <w:szCs w:val="28"/>
        </w:rPr>
        <w:t xml:space="preserve">ных культур между собой и соседними регионами. </w:t>
      </w:r>
    </w:p>
    <w:p w:rsidR="000662CC" w:rsidRPr="00BC54AA" w:rsidRDefault="000662CC" w:rsidP="000848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Западная Сибирь</w:t>
      </w:r>
      <w:r w:rsidR="004E3746" w:rsidRPr="00BC54AA">
        <w:rPr>
          <w:rFonts w:ascii="Times New Roman" w:hAnsi="Times New Roman" w:cs="Times New Roman"/>
          <w:sz w:val="28"/>
          <w:szCs w:val="28"/>
        </w:rPr>
        <w:t>: выделение саргатской культуры (Л. Н</w:t>
      </w:r>
      <w:r w:rsidR="00BF16FA" w:rsidRPr="00BC54AA">
        <w:rPr>
          <w:rFonts w:ascii="Times New Roman" w:hAnsi="Times New Roman" w:cs="Times New Roman"/>
          <w:sz w:val="28"/>
          <w:szCs w:val="28"/>
        </w:rPr>
        <w:t>. К</w:t>
      </w:r>
      <w:r w:rsidR="004E3746" w:rsidRPr="00BC54AA">
        <w:rPr>
          <w:rFonts w:ascii="Times New Roman" w:hAnsi="Times New Roman" w:cs="Times New Roman"/>
          <w:sz w:val="28"/>
          <w:szCs w:val="28"/>
        </w:rPr>
        <w:t>оряков</w:t>
      </w:r>
      <w:r w:rsidR="0053304B">
        <w:rPr>
          <w:rFonts w:ascii="Times New Roman" w:hAnsi="Times New Roman" w:cs="Times New Roman"/>
          <w:sz w:val="28"/>
          <w:szCs w:val="28"/>
        </w:rPr>
        <w:t>а, Н. П. </w:t>
      </w:r>
      <w:r w:rsidR="004E3746" w:rsidRPr="00BC54AA">
        <w:rPr>
          <w:rFonts w:ascii="Times New Roman" w:hAnsi="Times New Roman" w:cs="Times New Roman"/>
          <w:sz w:val="28"/>
          <w:szCs w:val="28"/>
        </w:rPr>
        <w:t>Матвеева), разработка кулайской</w:t>
      </w:r>
      <w:r w:rsidR="0053304B">
        <w:rPr>
          <w:rFonts w:ascii="Times New Roman" w:hAnsi="Times New Roman" w:cs="Times New Roman"/>
          <w:sz w:val="28"/>
          <w:szCs w:val="28"/>
        </w:rPr>
        <w:t xml:space="preserve"> культуры (Л. А. Чиндина, Ю. П. </w:t>
      </w:r>
      <w:r w:rsidR="004E3746" w:rsidRPr="00BC54AA">
        <w:rPr>
          <w:rFonts w:ascii="Times New Roman" w:hAnsi="Times New Roman" w:cs="Times New Roman"/>
          <w:sz w:val="28"/>
          <w:szCs w:val="28"/>
        </w:rPr>
        <w:t>Чемякин, Е. М. Данченко, Л. М. Плетнева и др.); выделение шеломокской культуры (Л. М. Плетнева).</w:t>
      </w:r>
    </w:p>
    <w:p w:rsidR="004E3746" w:rsidRPr="00BC54AA" w:rsidRDefault="004E3746" w:rsidP="000848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Дальний Восток и Приморье: выделение я</w:t>
      </w:r>
      <w:r w:rsidR="00BF16FA" w:rsidRPr="00BC54AA">
        <w:rPr>
          <w:rFonts w:ascii="Times New Roman" w:hAnsi="Times New Roman" w:cs="Times New Roman"/>
          <w:sz w:val="28"/>
          <w:szCs w:val="28"/>
        </w:rPr>
        <w:t>нковской, у</w:t>
      </w:r>
      <w:r w:rsidR="003960E8">
        <w:rPr>
          <w:rFonts w:ascii="Times New Roman" w:hAnsi="Times New Roman" w:cs="Times New Roman"/>
          <w:sz w:val="28"/>
          <w:szCs w:val="28"/>
        </w:rPr>
        <w:t>р</w:t>
      </w:r>
      <w:r w:rsidR="00BF16FA" w:rsidRPr="00BC54AA">
        <w:rPr>
          <w:rFonts w:ascii="Times New Roman" w:hAnsi="Times New Roman" w:cs="Times New Roman"/>
          <w:sz w:val="28"/>
          <w:szCs w:val="28"/>
        </w:rPr>
        <w:t>ильской, ольгинской, польцевской</w:t>
      </w:r>
      <w:r w:rsidRPr="00BC54AA">
        <w:rPr>
          <w:rFonts w:ascii="Times New Roman" w:hAnsi="Times New Roman" w:cs="Times New Roman"/>
          <w:sz w:val="28"/>
          <w:szCs w:val="28"/>
        </w:rPr>
        <w:t xml:space="preserve">  и др</w:t>
      </w:r>
      <w:r w:rsidR="0053304B">
        <w:rPr>
          <w:rFonts w:ascii="Times New Roman" w:hAnsi="Times New Roman" w:cs="Times New Roman"/>
          <w:sz w:val="28"/>
          <w:szCs w:val="28"/>
        </w:rPr>
        <w:t>. культур. Обобщение материалов</w:t>
      </w:r>
      <w:r w:rsidR="003960E8">
        <w:rPr>
          <w:rFonts w:ascii="Times New Roman" w:hAnsi="Times New Roman" w:cs="Times New Roman"/>
          <w:sz w:val="28"/>
          <w:szCs w:val="28"/>
        </w:rPr>
        <w:t xml:space="preserve"> Ж. В. </w:t>
      </w:r>
      <w:r w:rsidRPr="00BC54AA">
        <w:rPr>
          <w:rFonts w:ascii="Times New Roman" w:hAnsi="Times New Roman" w:cs="Times New Roman"/>
          <w:sz w:val="28"/>
          <w:szCs w:val="28"/>
        </w:rPr>
        <w:t>Андреевой.</w:t>
      </w:r>
    </w:p>
    <w:p w:rsidR="004E3746" w:rsidRPr="00BC54AA" w:rsidRDefault="0053304B" w:rsidP="000848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Разработка проблем гунно-сарматского времени на территории Сибири.</w:t>
      </w:r>
    </w:p>
    <w:p w:rsidR="004E3746" w:rsidRPr="0053304B" w:rsidRDefault="004E3746" w:rsidP="0053304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3304B">
        <w:rPr>
          <w:rFonts w:ascii="Times New Roman" w:hAnsi="Times New Roman" w:cs="Times New Roman"/>
          <w:i/>
          <w:sz w:val="28"/>
          <w:szCs w:val="28"/>
        </w:rPr>
        <w:t>8.2.5. Средневековье</w:t>
      </w:r>
    </w:p>
    <w:p w:rsidR="004E3746" w:rsidRPr="00BC54AA" w:rsidRDefault="004E3746" w:rsidP="005330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Начало изучения памятников средневековья было положено в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в. Бурное исследование ведется с 1950-х гг.</w:t>
      </w:r>
      <w:r w:rsidR="0053304B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>О хронологии средневековья.</w:t>
      </w:r>
    </w:p>
    <w:p w:rsidR="004E3746" w:rsidRPr="00BC54AA" w:rsidRDefault="00E56A3C" w:rsidP="004E37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Южная Сибирь. Этот район наиболее хорош</w:t>
      </w:r>
      <w:r w:rsidR="0053304B">
        <w:rPr>
          <w:rFonts w:ascii="Times New Roman" w:hAnsi="Times New Roman" w:cs="Times New Roman"/>
          <w:sz w:val="28"/>
          <w:szCs w:val="28"/>
        </w:rPr>
        <w:t>о изучен: Л. Р. Кызласов, А. Д. </w:t>
      </w:r>
      <w:r w:rsidRPr="00BC54AA">
        <w:rPr>
          <w:rFonts w:ascii="Times New Roman" w:hAnsi="Times New Roman" w:cs="Times New Roman"/>
          <w:sz w:val="28"/>
          <w:szCs w:val="28"/>
        </w:rPr>
        <w:t>Грач, С. И. Вайнштейн, Ю. С. Худяков, Д.</w:t>
      </w:r>
      <w:r w:rsidR="0053304B">
        <w:rPr>
          <w:rFonts w:ascii="Times New Roman" w:hAnsi="Times New Roman" w:cs="Times New Roman"/>
          <w:sz w:val="28"/>
          <w:szCs w:val="28"/>
        </w:rPr>
        <w:t xml:space="preserve"> Г. Савинов, И. Л. Кызласов, В. </w:t>
      </w:r>
      <w:r w:rsidRPr="00BC54AA">
        <w:rPr>
          <w:rFonts w:ascii="Times New Roman" w:hAnsi="Times New Roman" w:cs="Times New Roman"/>
          <w:sz w:val="28"/>
          <w:szCs w:val="28"/>
        </w:rPr>
        <w:t>Д. Кубарев и др. Этапы средневековья Тувы.</w:t>
      </w:r>
    </w:p>
    <w:p w:rsidR="00E56A3C" w:rsidRPr="00BC54AA" w:rsidRDefault="0053304B" w:rsidP="004E37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Хакаско-Минусинская котловина и Алтай</w:t>
      </w:r>
      <w:r w:rsidR="00E56A3C" w:rsidRPr="00BC54AA">
        <w:rPr>
          <w:rFonts w:ascii="Times New Roman" w:hAnsi="Times New Roman" w:cs="Times New Roman"/>
          <w:sz w:val="28"/>
          <w:szCs w:val="28"/>
        </w:rPr>
        <w:t xml:space="preserve">. Роль хунну, </w:t>
      </w:r>
      <w:r w:rsidR="00BF16FA" w:rsidRPr="00BC54AA">
        <w:rPr>
          <w:rFonts w:ascii="Times New Roman" w:hAnsi="Times New Roman" w:cs="Times New Roman"/>
          <w:sz w:val="28"/>
          <w:szCs w:val="28"/>
        </w:rPr>
        <w:t>юэчжей, динлинов</w:t>
      </w:r>
      <w:r w:rsidR="00E56A3C" w:rsidRPr="00BC54AA">
        <w:rPr>
          <w:rFonts w:ascii="Times New Roman" w:hAnsi="Times New Roman" w:cs="Times New Roman"/>
          <w:sz w:val="28"/>
          <w:szCs w:val="28"/>
        </w:rPr>
        <w:t xml:space="preserve">, гяньгуней, цюйше в истории Южной Сибири. </w:t>
      </w:r>
    </w:p>
    <w:p w:rsidR="00E56A3C" w:rsidRPr="00BC54AA" w:rsidRDefault="00E56A3C" w:rsidP="004E37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lastRenderedPageBreak/>
        <w:t xml:space="preserve">Западная Сибирь: исследования Т. Н. </w:t>
      </w:r>
      <w:r w:rsidR="0053304B">
        <w:rPr>
          <w:rFonts w:ascii="Times New Roman" w:hAnsi="Times New Roman" w:cs="Times New Roman"/>
          <w:sz w:val="28"/>
          <w:szCs w:val="28"/>
        </w:rPr>
        <w:t>Троицкой, Л. А. Чиндиной, Л.</w:t>
      </w:r>
      <w:r w:rsidR="0053304B">
        <w:t> </w:t>
      </w:r>
      <w:r w:rsidR="0053304B">
        <w:rPr>
          <w:rFonts w:ascii="Times New Roman" w:hAnsi="Times New Roman" w:cs="Times New Roman"/>
          <w:sz w:val="28"/>
          <w:szCs w:val="28"/>
        </w:rPr>
        <w:t>М. </w:t>
      </w:r>
      <w:r w:rsidRPr="00BC54AA">
        <w:rPr>
          <w:rFonts w:ascii="Times New Roman" w:hAnsi="Times New Roman" w:cs="Times New Roman"/>
          <w:sz w:val="28"/>
          <w:szCs w:val="28"/>
        </w:rPr>
        <w:t>Плетневой, Б. А. Коникова, В. А. Могильникова.</w:t>
      </w:r>
      <w:r w:rsidR="00747FA1" w:rsidRPr="00BC54AA">
        <w:rPr>
          <w:rFonts w:ascii="Times New Roman" w:hAnsi="Times New Roman" w:cs="Times New Roman"/>
          <w:sz w:val="28"/>
          <w:szCs w:val="28"/>
        </w:rPr>
        <w:t xml:space="preserve"> Начало тюркизации в лесостепной полосе Западной Сибири.</w:t>
      </w:r>
    </w:p>
    <w:p w:rsidR="00747FA1" w:rsidRPr="00BC54AA" w:rsidRDefault="00747FA1" w:rsidP="004E37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Забайкалье, Дальний Восток Приморский край: выделение культур средневековья. Изучение государства Бо</w:t>
      </w:r>
      <w:r w:rsidR="0053304B">
        <w:rPr>
          <w:rFonts w:ascii="Times New Roman" w:hAnsi="Times New Roman" w:cs="Times New Roman"/>
          <w:sz w:val="28"/>
          <w:szCs w:val="28"/>
        </w:rPr>
        <w:t>хай. Работы Е. А. Хомзиной, В. Е. </w:t>
      </w:r>
      <w:r w:rsidRPr="00BC54AA">
        <w:rPr>
          <w:rFonts w:ascii="Times New Roman" w:hAnsi="Times New Roman" w:cs="Times New Roman"/>
          <w:sz w:val="28"/>
          <w:szCs w:val="28"/>
        </w:rPr>
        <w:t xml:space="preserve">Медведева, Е. </w:t>
      </w:r>
      <w:r w:rsidR="0053304B">
        <w:rPr>
          <w:rFonts w:ascii="Times New Roman" w:hAnsi="Times New Roman" w:cs="Times New Roman"/>
          <w:sz w:val="28"/>
          <w:szCs w:val="28"/>
        </w:rPr>
        <w:t xml:space="preserve">И. </w:t>
      </w:r>
      <w:r w:rsidRPr="00BC54AA">
        <w:rPr>
          <w:rFonts w:ascii="Times New Roman" w:hAnsi="Times New Roman" w:cs="Times New Roman"/>
          <w:sz w:val="28"/>
          <w:szCs w:val="28"/>
        </w:rPr>
        <w:t>Деревянко, Э. В. Шавкунова, О. В. Дьяковой и др. Решение  проблемы этногенеза тунгусо-манчжурских народов.</w:t>
      </w:r>
    </w:p>
    <w:p w:rsidR="00747FA1" w:rsidRPr="00BC54AA" w:rsidRDefault="00747FA1" w:rsidP="004E37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Внедрение в экономику железа, развитие земледелия и скотоводства.</w:t>
      </w:r>
    </w:p>
    <w:p w:rsidR="00747FA1" w:rsidRPr="00BC54AA" w:rsidRDefault="00747FA1" w:rsidP="004E37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Эпоха развитого средневековья. Продолжение тюркизации</w:t>
      </w:r>
      <w:r w:rsidR="00305E00" w:rsidRPr="00BC54AA">
        <w:rPr>
          <w:rFonts w:ascii="Times New Roman" w:hAnsi="Times New Roman" w:cs="Times New Roman"/>
          <w:sz w:val="28"/>
          <w:szCs w:val="28"/>
        </w:rPr>
        <w:t xml:space="preserve"> лесостепной и южно-таежной зон Западной Сибири. Схема историко-культурного развития Нижнего Приобья (</w:t>
      </w:r>
      <w:r w:rsidR="00AC4101" w:rsidRPr="00BC54AA">
        <w:rPr>
          <w:rFonts w:ascii="Times New Roman" w:hAnsi="Times New Roman" w:cs="Times New Roman"/>
          <w:sz w:val="28"/>
          <w:szCs w:val="28"/>
        </w:rPr>
        <w:t xml:space="preserve">Н. В. Федорова, А. П. Зыков, </w:t>
      </w:r>
      <w:r w:rsidR="00305E00" w:rsidRPr="00BC54AA">
        <w:rPr>
          <w:rFonts w:ascii="Times New Roman" w:hAnsi="Times New Roman" w:cs="Times New Roman"/>
          <w:sz w:val="28"/>
          <w:szCs w:val="28"/>
        </w:rPr>
        <w:t xml:space="preserve">В. М. Морозов, </w:t>
      </w:r>
      <w:r w:rsidR="008922A3">
        <w:rPr>
          <w:rFonts w:ascii="Times New Roman" w:hAnsi="Times New Roman" w:cs="Times New Roman"/>
          <w:sz w:val="28"/>
          <w:szCs w:val="28"/>
        </w:rPr>
        <w:t>Л. М. </w:t>
      </w:r>
      <w:r w:rsidR="00AC4101" w:rsidRPr="00BC54AA">
        <w:rPr>
          <w:rFonts w:ascii="Times New Roman" w:hAnsi="Times New Roman" w:cs="Times New Roman"/>
          <w:sz w:val="28"/>
          <w:szCs w:val="28"/>
        </w:rPr>
        <w:t>Терехова</w:t>
      </w:r>
      <w:r w:rsidR="00305E00" w:rsidRPr="00BC54AA">
        <w:rPr>
          <w:rFonts w:ascii="Times New Roman" w:hAnsi="Times New Roman" w:cs="Times New Roman"/>
          <w:sz w:val="28"/>
          <w:szCs w:val="28"/>
        </w:rPr>
        <w:t>), Среднее Прииртышье: усть-ишимская культура (Б. А. Коников, В. А. Могильников). Среднее Приобье: кустовская культура (Ю. И. Ожередов), Верхнее Приобь</w:t>
      </w:r>
      <w:r w:rsidR="008922A3">
        <w:rPr>
          <w:rFonts w:ascii="Times New Roman" w:hAnsi="Times New Roman" w:cs="Times New Roman"/>
          <w:sz w:val="28"/>
          <w:szCs w:val="28"/>
        </w:rPr>
        <w:t>е: басандайская культура (В. А. </w:t>
      </w:r>
      <w:r w:rsidR="00305E00" w:rsidRPr="00BC54AA">
        <w:rPr>
          <w:rFonts w:ascii="Times New Roman" w:hAnsi="Times New Roman" w:cs="Times New Roman"/>
          <w:sz w:val="28"/>
          <w:szCs w:val="28"/>
        </w:rPr>
        <w:t>Могильников, Л. М. Плетнева, Д. Г. Савинов, А. В</w:t>
      </w:r>
      <w:r w:rsidR="008922A3">
        <w:rPr>
          <w:rFonts w:ascii="Times New Roman" w:hAnsi="Times New Roman" w:cs="Times New Roman"/>
          <w:sz w:val="28"/>
          <w:szCs w:val="28"/>
        </w:rPr>
        <w:t>. Новиков, С. Г. </w:t>
      </w:r>
      <w:r w:rsidR="00305E00" w:rsidRPr="00BC54AA">
        <w:rPr>
          <w:rFonts w:ascii="Times New Roman" w:hAnsi="Times New Roman" w:cs="Times New Roman"/>
          <w:sz w:val="28"/>
          <w:szCs w:val="28"/>
        </w:rPr>
        <w:t>Росляков).</w:t>
      </w:r>
    </w:p>
    <w:p w:rsidR="00305E00" w:rsidRPr="00BC54AA" w:rsidRDefault="00305E00" w:rsidP="005330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Позднее средневековье. Исследование позднесредневековых памятников в Западной Сибири (В. И. Матющенко, А. И.</w:t>
      </w:r>
      <w:r w:rsidR="008922A3">
        <w:rPr>
          <w:rFonts w:ascii="Times New Roman" w:hAnsi="Times New Roman" w:cs="Times New Roman"/>
          <w:sz w:val="28"/>
          <w:szCs w:val="28"/>
        </w:rPr>
        <w:t xml:space="preserve"> Боброва, Г. И. Гребнева, Л. М. </w:t>
      </w:r>
      <w:r w:rsidRPr="00BC54AA">
        <w:rPr>
          <w:rFonts w:ascii="Times New Roman" w:hAnsi="Times New Roman" w:cs="Times New Roman"/>
          <w:sz w:val="28"/>
          <w:szCs w:val="28"/>
        </w:rPr>
        <w:t>Плетнева, Л. А. Чиндина). Исследование археолого-этнографических комплексов в Омской области – новое направление в решении проблем средневековой истории Сибири. Этническая интерпритация средневековых памятников.</w:t>
      </w:r>
    </w:p>
    <w:p w:rsidR="00305E00" w:rsidRPr="0053304B" w:rsidRDefault="00305E00" w:rsidP="0053304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3304B">
        <w:rPr>
          <w:rFonts w:ascii="Times New Roman" w:hAnsi="Times New Roman" w:cs="Times New Roman"/>
          <w:i/>
          <w:sz w:val="28"/>
          <w:szCs w:val="28"/>
        </w:rPr>
        <w:t>9. Археологические исследования по освоению Сибири русскими</w:t>
      </w:r>
    </w:p>
    <w:p w:rsidR="003B0ACE" w:rsidRPr="00BC54AA" w:rsidRDefault="00305E00" w:rsidP="005330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C54AA">
        <w:rPr>
          <w:rFonts w:ascii="Times New Roman" w:hAnsi="Times New Roman" w:cs="Times New Roman"/>
          <w:sz w:val="28"/>
          <w:szCs w:val="28"/>
        </w:rPr>
        <w:t>–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вв. – начальный этап проникновения русских за Урал. Русская колонизация Западной Сибири. Строительство крепос</w:t>
      </w:r>
      <w:r w:rsidR="003B0ACE" w:rsidRPr="00BC54AA">
        <w:rPr>
          <w:rFonts w:ascii="Times New Roman" w:hAnsi="Times New Roman" w:cs="Times New Roman"/>
          <w:sz w:val="28"/>
          <w:szCs w:val="28"/>
        </w:rPr>
        <w:t>тей и городов: Березов, Тара, Ты</w:t>
      </w:r>
      <w:r w:rsidRPr="00BC54AA">
        <w:rPr>
          <w:rFonts w:ascii="Times New Roman" w:hAnsi="Times New Roman" w:cs="Times New Roman"/>
          <w:sz w:val="28"/>
          <w:szCs w:val="28"/>
        </w:rPr>
        <w:t>мск</w:t>
      </w:r>
      <w:r w:rsidR="003B0ACE" w:rsidRPr="00BC54AA">
        <w:rPr>
          <w:rFonts w:ascii="Times New Roman" w:hAnsi="Times New Roman" w:cs="Times New Roman"/>
          <w:sz w:val="28"/>
          <w:szCs w:val="28"/>
        </w:rPr>
        <w:t>, Нарым, Томск. Расширение границ Русского государства в Восточной Сибири.</w:t>
      </w:r>
    </w:p>
    <w:p w:rsidR="003B0ACE" w:rsidRPr="00BC54AA" w:rsidRDefault="003B0ACE" w:rsidP="003B0A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04B">
        <w:rPr>
          <w:rFonts w:ascii="Times New Roman" w:hAnsi="Times New Roman" w:cs="Times New Roman"/>
          <w:i/>
          <w:sz w:val="28"/>
          <w:szCs w:val="28"/>
        </w:rPr>
        <w:t>10. Заключение.</w:t>
      </w:r>
      <w:r w:rsidRPr="00BC54AA">
        <w:rPr>
          <w:rFonts w:ascii="Times New Roman" w:hAnsi="Times New Roman" w:cs="Times New Roman"/>
          <w:sz w:val="28"/>
          <w:szCs w:val="28"/>
        </w:rPr>
        <w:t xml:space="preserve"> Значение археологических источников в изучении древней и средневековой истории народов Западной Сибири</w:t>
      </w:r>
    </w:p>
    <w:p w:rsidR="003B0ACE" w:rsidRPr="00BC54AA" w:rsidRDefault="003B0ACE" w:rsidP="003B0A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0ACE" w:rsidRPr="00BC54AA" w:rsidRDefault="003B0ACE" w:rsidP="003B0ACE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Лабораторный практикум</w:t>
      </w:r>
    </w:p>
    <w:p w:rsidR="003B0ACE" w:rsidRPr="00BC54AA" w:rsidRDefault="003B0ACE" w:rsidP="003B0AC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3B0ACE" w:rsidRPr="00BC54AA" w:rsidRDefault="003B0ACE" w:rsidP="003B0AC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Лабораторный практикум не предусмотрен</w:t>
      </w:r>
    </w:p>
    <w:p w:rsidR="003B0ACE" w:rsidRPr="00BC54AA" w:rsidRDefault="003B0ACE" w:rsidP="003B0AC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3B0ACE" w:rsidRPr="00BC54AA" w:rsidRDefault="003B0ACE" w:rsidP="003B0ACE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дисциплины</w:t>
      </w:r>
    </w:p>
    <w:p w:rsidR="003B0ACE" w:rsidRPr="00BC54AA" w:rsidRDefault="003B0ACE" w:rsidP="003B0ACE">
      <w:pPr>
        <w:pStyle w:val="a5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3B0ACE" w:rsidRPr="00BC54AA" w:rsidRDefault="003B0ACE" w:rsidP="003B0ACE">
      <w:pPr>
        <w:pStyle w:val="a5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а) основная литература</w:t>
      </w:r>
    </w:p>
    <w:p w:rsidR="003B0ACE" w:rsidRPr="00BC54AA" w:rsidRDefault="003B0ACE" w:rsidP="003B0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Учебные пособия</w:t>
      </w:r>
    </w:p>
    <w:p w:rsidR="003B0ACE" w:rsidRPr="00BC54AA" w:rsidRDefault="0053304B" w:rsidP="003B0A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Белокобы</w:t>
      </w:r>
      <w:r w:rsidR="003B0ACE" w:rsidRPr="00BC54AA">
        <w:rPr>
          <w:rFonts w:ascii="Times New Roman" w:hAnsi="Times New Roman" w:cs="Times New Roman"/>
          <w:sz w:val="28"/>
          <w:szCs w:val="28"/>
        </w:rPr>
        <w:t>льский, Ю. Г. Бронзовый и ранний железный век Южной Сибири. История идей</w:t>
      </w:r>
      <w:r w:rsidR="00CF24A6" w:rsidRPr="00BC54AA">
        <w:rPr>
          <w:rFonts w:ascii="Times New Roman" w:hAnsi="Times New Roman" w:cs="Times New Roman"/>
          <w:sz w:val="28"/>
          <w:szCs w:val="28"/>
        </w:rPr>
        <w:t xml:space="preserve"> и исс</w:t>
      </w:r>
      <w:r w:rsidR="003B0ACE" w:rsidRPr="00BC54AA">
        <w:rPr>
          <w:rFonts w:ascii="Times New Roman" w:hAnsi="Times New Roman" w:cs="Times New Roman"/>
          <w:sz w:val="28"/>
          <w:szCs w:val="28"/>
        </w:rPr>
        <w:t xml:space="preserve">ледований </w:t>
      </w:r>
      <w:r w:rsidR="003B0ACE" w:rsidRPr="00BC54A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F24A6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="003B0ACE" w:rsidRPr="00BC54AA">
        <w:rPr>
          <w:rFonts w:ascii="Times New Roman" w:hAnsi="Times New Roman" w:cs="Times New Roman"/>
          <w:sz w:val="28"/>
          <w:szCs w:val="28"/>
        </w:rPr>
        <w:t>–</w:t>
      </w:r>
      <w:r w:rsidR="00CF24A6" w:rsidRPr="00BC54AA">
        <w:rPr>
          <w:rFonts w:ascii="Times New Roman" w:hAnsi="Times New Roman" w:cs="Times New Roman"/>
          <w:sz w:val="28"/>
          <w:szCs w:val="28"/>
        </w:rPr>
        <w:t xml:space="preserve"> первая четверть </w:t>
      </w:r>
      <w:r w:rsidR="00CF24A6" w:rsidRPr="00BC54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F24A6" w:rsidRPr="00BC54AA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/ Ю. </w:t>
      </w:r>
      <w:r w:rsidRPr="00BC54A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Белокобыльский. –</w:t>
      </w:r>
      <w:r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="00CF24A6" w:rsidRPr="00BC54AA">
        <w:rPr>
          <w:rFonts w:ascii="Times New Roman" w:hAnsi="Times New Roman" w:cs="Times New Roman"/>
          <w:sz w:val="28"/>
          <w:szCs w:val="28"/>
        </w:rPr>
        <w:t>Новосибирск, 1986.</w:t>
      </w:r>
      <w:r w:rsidR="00A71B99">
        <w:rPr>
          <w:rFonts w:ascii="Times New Roman" w:hAnsi="Times New Roman" w:cs="Times New Roman"/>
          <w:sz w:val="28"/>
          <w:szCs w:val="28"/>
        </w:rPr>
        <w:t xml:space="preserve"> – 168 с.</w:t>
      </w:r>
    </w:p>
    <w:p w:rsidR="00CF24A6" w:rsidRPr="00BC54AA" w:rsidRDefault="00CF24A6" w:rsidP="003B0A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Китова, Л. История сибирской археологии (1920–1930-е гг). </w:t>
      </w:r>
      <w:r w:rsidR="0053304B">
        <w:rPr>
          <w:rFonts w:ascii="Times New Roman" w:hAnsi="Times New Roman" w:cs="Times New Roman"/>
          <w:sz w:val="28"/>
          <w:szCs w:val="28"/>
        </w:rPr>
        <w:t xml:space="preserve">/ </w:t>
      </w:r>
      <w:r w:rsidR="0053304B" w:rsidRPr="00BC54AA">
        <w:rPr>
          <w:rFonts w:ascii="Times New Roman" w:hAnsi="Times New Roman" w:cs="Times New Roman"/>
          <w:sz w:val="28"/>
          <w:szCs w:val="28"/>
        </w:rPr>
        <w:t xml:space="preserve">Л. </w:t>
      </w:r>
      <w:r w:rsidR="0053304B">
        <w:rPr>
          <w:rFonts w:ascii="Times New Roman" w:hAnsi="Times New Roman" w:cs="Times New Roman"/>
          <w:sz w:val="28"/>
          <w:szCs w:val="28"/>
        </w:rPr>
        <w:t>Китова. –</w:t>
      </w:r>
      <w:r w:rsidR="0053304B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>Новосибирск, 2007.</w:t>
      </w:r>
    </w:p>
    <w:p w:rsidR="00CF24A6" w:rsidRPr="00BC54AA" w:rsidRDefault="00CF24A6" w:rsidP="003B0A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lastRenderedPageBreak/>
        <w:t xml:space="preserve">Мартынов, А. И. Историография археологии Сибири. </w:t>
      </w:r>
      <w:r w:rsidR="0053304B">
        <w:rPr>
          <w:rFonts w:ascii="Times New Roman" w:hAnsi="Times New Roman" w:cs="Times New Roman"/>
          <w:sz w:val="28"/>
          <w:szCs w:val="28"/>
        </w:rPr>
        <w:t xml:space="preserve">/ </w:t>
      </w:r>
      <w:r w:rsidR="0053304B" w:rsidRPr="00BC54AA">
        <w:rPr>
          <w:rFonts w:ascii="Times New Roman" w:hAnsi="Times New Roman" w:cs="Times New Roman"/>
          <w:sz w:val="28"/>
          <w:szCs w:val="28"/>
        </w:rPr>
        <w:t xml:space="preserve">А. И. </w:t>
      </w:r>
      <w:r w:rsidR="0053304B">
        <w:rPr>
          <w:rFonts w:ascii="Times New Roman" w:hAnsi="Times New Roman" w:cs="Times New Roman"/>
          <w:sz w:val="28"/>
          <w:szCs w:val="28"/>
        </w:rPr>
        <w:t>Мартынов. –</w:t>
      </w:r>
      <w:r w:rsidR="0053304B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>Кемерово. 1983.</w:t>
      </w:r>
    </w:p>
    <w:p w:rsidR="00CF24A6" w:rsidRPr="00BC54AA" w:rsidRDefault="00CF24A6" w:rsidP="003B0A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Матющенко, В. И. 300 лет истории сибирской археологии. </w:t>
      </w:r>
      <w:r w:rsidR="0053304B">
        <w:rPr>
          <w:rFonts w:ascii="Times New Roman" w:hAnsi="Times New Roman" w:cs="Times New Roman"/>
          <w:sz w:val="28"/>
          <w:szCs w:val="28"/>
        </w:rPr>
        <w:t xml:space="preserve">/ </w:t>
      </w:r>
      <w:r w:rsidR="00A4480D">
        <w:rPr>
          <w:rFonts w:ascii="Times New Roman" w:hAnsi="Times New Roman" w:cs="Times New Roman"/>
          <w:sz w:val="28"/>
          <w:szCs w:val="28"/>
        </w:rPr>
        <w:t>В. И. Матющенко. –</w:t>
      </w:r>
      <w:r w:rsidR="0053304B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>Омск</w:t>
      </w:r>
      <w:r w:rsidR="00A4480D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 xml:space="preserve">: Издание ОмГУ, 2001. </w:t>
      </w:r>
      <w:r w:rsidR="00F335A0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Т.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54AA">
        <w:rPr>
          <w:rFonts w:ascii="Times New Roman" w:hAnsi="Times New Roman" w:cs="Times New Roman"/>
          <w:sz w:val="28"/>
          <w:szCs w:val="28"/>
        </w:rPr>
        <w:t xml:space="preserve">. – </w:t>
      </w:r>
      <w:r w:rsidR="00585707">
        <w:rPr>
          <w:rFonts w:ascii="Times New Roman" w:hAnsi="Times New Roman" w:cs="Times New Roman"/>
          <w:sz w:val="28"/>
          <w:szCs w:val="28"/>
        </w:rPr>
        <w:t>178 с.</w:t>
      </w:r>
    </w:p>
    <w:p w:rsidR="00CF24A6" w:rsidRPr="00BC54AA" w:rsidRDefault="00CF24A6" w:rsidP="003B0A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Матющенко, В. И. 300 лет истории сибирской археологии. </w:t>
      </w:r>
      <w:r w:rsidR="00A4480D">
        <w:rPr>
          <w:rFonts w:ascii="Times New Roman" w:hAnsi="Times New Roman" w:cs="Times New Roman"/>
          <w:sz w:val="28"/>
          <w:szCs w:val="28"/>
        </w:rPr>
        <w:t>/ В. И. Матющенко. –</w:t>
      </w:r>
      <w:r w:rsidR="00A4480D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>Омск</w:t>
      </w:r>
      <w:r w:rsidR="00A4480D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 xml:space="preserve">: Издание ОмГУ, 2001. </w:t>
      </w:r>
      <w:r w:rsidR="00F335A0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Т.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54AA">
        <w:rPr>
          <w:rFonts w:ascii="Times New Roman" w:hAnsi="Times New Roman" w:cs="Times New Roman"/>
          <w:sz w:val="28"/>
          <w:szCs w:val="28"/>
        </w:rPr>
        <w:t xml:space="preserve">. – 172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4AA">
        <w:rPr>
          <w:rFonts w:ascii="Times New Roman" w:hAnsi="Times New Roman" w:cs="Times New Roman"/>
          <w:sz w:val="28"/>
          <w:szCs w:val="28"/>
        </w:rPr>
        <w:t>.</w:t>
      </w:r>
    </w:p>
    <w:p w:rsidR="00CF24A6" w:rsidRPr="00BC54AA" w:rsidRDefault="00CF24A6" w:rsidP="00CF24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б) дополнительная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Грязнов, М. П. История древних племен Верхней Оби / М. П. Грязнов. – МИА. М.-Л. : Наука, 1956.</w:t>
      </w:r>
      <w:r w:rsidR="008922A3" w:rsidRPr="008922A3">
        <w:rPr>
          <w:rFonts w:ascii="Times New Roman" w:hAnsi="Times New Roman" w:cs="Times New Roman"/>
          <w:sz w:val="28"/>
          <w:szCs w:val="28"/>
        </w:rPr>
        <w:t xml:space="preserve"> </w:t>
      </w:r>
      <w:r w:rsidR="008922A3">
        <w:rPr>
          <w:rFonts w:ascii="Times New Roman" w:hAnsi="Times New Roman" w:cs="Times New Roman"/>
          <w:sz w:val="28"/>
          <w:szCs w:val="28"/>
        </w:rPr>
        <w:t>– № 48.</w:t>
      </w:r>
      <w:r w:rsidRPr="00BC54AA">
        <w:rPr>
          <w:rFonts w:ascii="Times New Roman" w:hAnsi="Times New Roman" w:cs="Times New Roman"/>
          <w:sz w:val="28"/>
          <w:szCs w:val="28"/>
        </w:rPr>
        <w:t xml:space="preserve"> – 161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История Сибири с древнейших времен до наших дней в пяти томах / под. ред. А. П. Окладникова. – Л. : Наука, 1968. </w:t>
      </w:r>
      <w:r w:rsidR="00F335A0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>Т. 1. – 454 с.</w:t>
      </w:r>
    </w:p>
    <w:p w:rsidR="00D00555" w:rsidRPr="00BC54AA" w:rsidRDefault="00D00555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Кащенко, Н. Ф. Скелет мамонта со следами употребления некоторых частей тела этого животного в пищу современным ему человеком </w:t>
      </w:r>
      <w:r w:rsidR="00F335A0">
        <w:rPr>
          <w:rFonts w:ascii="Times New Roman" w:hAnsi="Times New Roman" w:cs="Times New Roman"/>
          <w:sz w:val="28"/>
          <w:szCs w:val="28"/>
        </w:rPr>
        <w:t>/ Н. Ф. Кащенко</w:t>
      </w:r>
      <w:r w:rsidR="00F335A0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>// Записки Императорской Академии</w:t>
      </w:r>
      <w:r w:rsidR="00E458A5" w:rsidRPr="00BC54AA">
        <w:rPr>
          <w:rFonts w:ascii="Times New Roman" w:hAnsi="Times New Roman" w:cs="Times New Roman"/>
          <w:sz w:val="28"/>
          <w:szCs w:val="28"/>
        </w:rPr>
        <w:t xml:space="preserve"> наук по физико-математическому отделению. </w:t>
      </w:r>
      <w:r w:rsidR="00F335A0">
        <w:rPr>
          <w:rFonts w:ascii="Times New Roman" w:hAnsi="Times New Roman" w:cs="Times New Roman"/>
          <w:sz w:val="28"/>
          <w:szCs w:val="28"/>
        </w:rPr>
        <w:t xml:space="preserve">– </w:t>
      </w:r>
      <w:r w:rsidR="00E458A5" w:rsidRPr="00BC54AA">
        <w:rPr>
          <w:rFonts w:ascii="Times New Roman" w:hAnsi="Times New Roman" w:cs="Times New Roman"/>
          <w:sz w:val="28"/>
          <w:szCs w:val="28"/>
        </w:rPr>
        <w:t xml:space="preserve">СПб., 1901. </w:t>
      </w:r>
      <w:r w:rsidR="00F335A0">
        <w:rPr>
          <w:rFonts w:ascii="Times New Roman" w:hAnsi="Times New Roman" w:cs="Times New Roman"/>
          <w:sz w:val="28"/>
          <w:szCs w:val="28"/>
        </w:rPr>
        <w:t xml:space="preserve">– </w:t>
      </w:r>
      <w:r w:rsidR="00E458A5" w:rsidRPr="00BC54AA">
        <w:rPr>
          <w:rFonts w:ascii="Times New Roman" w:hAnsi="Times New Roman" w:cs="Times New Roman"/>
          <w:sz w:val="28"/>
          <w:szCs w:val="28"/>
        </w:rPr>
        <w:t xml:space="preserve">Т. </w:t>
      </w:r>
      <w:r w:rsidR="00E458A5" w:rsidRPr="00BC54A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458A5" w:rsidRPr="00BC54AA">
        <w:rPr>
          <w:rFonts w:ascii="Times New Roman" w:hAnsi="Times New Roman" w:cs="Times New Roman"/>
          <w:sz w:val="28"/>
          <w:szCs w:val="28"/>
        </w:rPr>
        <w:t xml:space="preserve">, </w:t>
      </w:r>
      <w:r w:rsidR="00F335A0">
        <w:rPr>
          <w:rFonts w:ascii="Times New Roman" w:hAnsi="Times New Roman" w:cs="Times New Roman"/>
          <w:sz w:val="28"/>
          <w:szCs w:val="28"/>
        </w:rPr>
        <w:t xml:space="preserve">– </w:t>
      </w:r>
      <w:r w:rsidR="00E458A5" w:rsidRPr="00BC54AA">
        <w:rPr>
          <w:rFonts w:ascii="Times New Roman" w:hAnsi="Times New Roman" w:cs="Times New Roman"/>
          <w:sz w:val="28"/>
          <w:szCs w:val="28"/>
        </w:rPr>
        <w:t>№ 7.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Киселев, С. В. Древняя история Южной Сибири / С. В. Киселев. – М. : Наука, 1951. – 642 с.</w:t>
      </w:r>
    </w:p>
    <w:p w:rsidR="00E458A5" w:rsidRPr="00BC54AA" w:rsidRDefault="00E458A5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Китова, Л. Ю. Томск как центр археологического изучения Сибири в 1920–30-е годы </w:t>
      </w:r>
      <w:r w:rsidR="00A4480D">
        <w:rPr>
          <w:rFonts w:ascii="Times New Roman" w:hAnsi="Times New Roman" w:cs="Times New Roman"/>
          <w:sz w:val="28"/>
          <w:szCs w:val="28"/>
        </w:rPr>
        <w:t xml:space="preserve">/ </w:t>
      </w:r>
      <w:r w:rsidR="00A4480D" w:rsidRPr="00BC54AA">
        <w:rPr>
          <w:rFonts w:ascii="Times New Roman" w:hAnsi="Times New Roman" w:cs="Times New Roman"/>
          <w:sz w:val="28"/>
          <w:szCs w:val="28"/>
        </w:rPr>
        <w:t xml:space="preserve">Л. Ю. </w:t>
      </w:r>
      <w:r w:rsidR="00A4480D">
        <w:rPr>
          <w:rFonts w:ascii="Times New Roman" w:hAnsi="Times New Roman" w:cs="Times New Roman"/>
          <w:sz w:val="28"/>
          <w:szCs w:val="28"/>
        </w:rPr>
        <w:t>Китова</w:t>
      </w:r>
      <w:r w:rsidR="00A4480D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 xml:space="preserve">// Археология Южной Сибири. </w:t>
      </w:r>
      <w:r w:rsidR="00A4480D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>Вып. 23</w:t>
      </w:r>
      <w:r w:rsidR="00A4480D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>: Сборник научных трудов, посвященный</w:t>
      </w:r>
      <w:r w:rsidR="00A4480D">
        <w:rPr>
          <w:rFonts w:ascii="Times New Roman" w:hAnsi="Times New Roman" w:cs="Times New Roman"/>
          <w:sz w:val="28"/>
          <w:szCs w:val="28"/>
        </w:rPr>
        <w:t xml:space="preserve"> 60-летию со дня рождения В. В. </w:t>
      </w:r>
      <w:r w:rsidRPr="00BC54AA">
        <w:rPr>
          <w:rFonts w:ascii="Times New Roman" w:hAnsi="Times New Roman" w:cs="Times New Roman"/>
          <w:sz w:val="28"/>
          <w:szCs w:val="28"/>
        </w:rPr>
        <w:t xml:space="preserve">Боброва. </w:t>
      </w:r>
      <w:r w:rsidR="00A4480D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>Кемерово, 2005.</w:t>
      </w:r>
      <w:r w:rsidR="00585707">
        <w:rPr>
          <w:rFonts w:ascii="Times New Roman" w:hAnsi="Times New Roman" w:cs="Times New Roman"/>
          <w:sz w:val="28"/>
          <w:szCs w:val="28"/>
        </w:rPr>
        <w:t xml:space="preserve"> – С. 68–75.</w:t>
      </w:r>
    </w:p>
    <w:p w:rsidR="00E458A5" w:rsidRPr="00A4480D" w:rsidRDefault="00E458A5" w:rsidP="00A4480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Китова, Л. Ю. История сибирской археологии (1920–1930-е годы).</w:t>
      </w:r>
      <w:r w:rsidR="00A4480D">
        <w:rPr>
          <w:rFonts w:ascii="Times New Roman" w:hAnsi="Times New Roman" w:cs="Times New Roman"/>
          <w:sz w:val="28"/>
          <w:szCs w:val="28"/>
        </w:rPr>
        <w:t xml:space="preserve"> /</w:t>
      </w:r>
      <w:r w:rsidR="00A4480D" w:rsidRPr="00A4480D">
        <w:rPr>
          <w:rFonts w:ascii="Times New Roman" w:hAnsi="Times New Roman" w:cs="Times New Roman"/>
          <w:sz w:val="28"/>
          <w:szCs w:val="28"/>
        </w:rPr>
        <w:t xml:space="preserve"> </w:t>
      </w:r>
      <w:r w:rsidR="00A4480D">
        <w:rPr>
          <w:rFonts w:ascii="Times New Roman" w:hAnsi="Times New Roman" w:cs="Times New Roman"/>
          <w:sz w:val="28"/>
          <w:szCs w:val="28"/>
        </w:rPr>
        <w:t>Л. Ю. Китова. –</w:t>
      </w:r>
      <w:r w:rsidRPr="00A4480D">
        <w:rPr>
          <w:rFonts w:ascii="Times New Roman" w:hAnsi="Times New Roman" w:cs="Times New Roman"/>
          <w:sz w:val="28"/>
          <w:szCs w:val="28"/>
        </w:rPr>
        <w:t xml:space="preserve"> Новосибирск, 2007.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Корякова, Л. Н. Ранний железный век Зауралья и Западной Сибири / Л. Н. Корякова. – Свердловск : УрГУ, 1988. – 225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Косарев, М. Ф. Древняя история Западной Сибири: человек и природная среда / М. Ф. Косарев. – М. : Наука, 1991. – 302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Кызласов Л. Р. История Южной Сибири в средние века / Л. Р. Кызласов. – М. : МГУ, 1984. – 167 с.</w:t>
      </w:r>
    </w:p>
    <w:p w:rsidR="00E458A5" w:rsidRPr="00BC54AA" w:rsidRDefault="00E458A5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Лукина, Н. В., Рындина, О. М. Этнографический архив В. Н. Чернецова (К 80-летию со дня рождения ученого) </w:t>
      </w:r>
      <w:r w:rsidR="00A4480D">
        <w:rPr>
          <w:rFonts w:ascii="Times New Roman" w:hAnsi="Times New Roman" w:cs="Times New Roman"/>
          <w:sz w:val="28"/>
          <w:szCs w:val="28"/>
        </w:rPr>
        <w:t xml:space="preserve">/ </w:t>
      </w:r>
      <w:r w:rsidR="00A4480D" w:rsidRPr="00BC54AA">
        <w:rPr>
          <w:rFonts w:ascii="Times New Roman" w:hAnsi="Times New Roman" w:cs="Times New Roman"/>
          <w:sz w:val="28"/>
          <w:szCs w:val="28"/>
        </w:rPr>
        <w:t>Н. В.</w:t>
      </w:r>
      <w:r w:rsidR="00A4480D">
        <w:rPr>
          <w:rFonts w:ascii="Times New Roman" w:hAnsi="Times New Roman" w:cs="Times New Roman"/>
          <w:sz w:val="28"/>
          <w:szCs w:val="28"/>
        </w:rPr>
        <w:t xml:space="preserve"> Лукина</w:t>
      </w:r>
      <w:r w:rsidR="00A4480D" w:rsidRPr="00BC54AA">
        <w:rPr>
          <w:rFonts w:ascii="Times New Roman" w:hAnsi="Times New Roman" w:cs="Times New Roman"/>
          <w:sz w:val="28"/>
          <w:szCs w:val="28"/>
        </w:rPr>
        <w:t xml:space="preserve">, О. М. </w:t>
      </w:r>
      <w:r w:rsidR="00A4480D">
        <w:rPr>
          <w:rFonts w:ascii="Times New Roman" w:hAnsi="Times New Roman" w:cs="Times New Roman"/>
          <w:sz w:val="28"/>
          <w:szCs w:val="28"/>
        </w:rPr>
        <w:t>Рындина</w:t>
      </w:r>
      <w:r w:rsidR="00A4480D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 xml:space="preserve">// СЭ. </w:t>
      </w:r>
      <w:r w:rsidR="00A4480D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1985. </w:t>
      </w:r>
      <w:r w:rsidR="00A4480D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>№ 5.</w:t>
      </w:r>
    </w:p>
    <w:p w:rsidR="00E45E5F" w:rsidRPr="00BC54AA" w:rsidRDefault="00A4480D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Матющенко, В. </w:t>
      </w:r>
      <w:r w:rsidR="00E45E5F" w:rsidRPr="00BC54AA">
        <w:rPr>
          <w:rFonts w:ascii="Times New Roman" w:hAnsi="Times New Roman" w:cs="Times New Roman"/>
          <w:sz w:val="28"/>
          <w:szCs w:val="28"/>
        </w:rPr>
        <w:t>И. Еловский а</w:t>
      </w:r>
      <w:r>
        <w:rPr>
          <w:rFonts w:ascii="Times New Roman" w:hAnsi="Times New Roman" w:cs="Times New Roman"/>
          <w:sz w:val="28"/>
          <w:szCs w:val="28"/>
        </w:rPr>
        <w:t>рхеологический комплекс / В. И. </w:t>
      </w:r>
      <w:r w:rsidR="00E45E5F" w:rsidRPr="00BC54AA">
        <w:rPr>
          <w:rFonts w:ascii="Times New Roman" w:hAnsi="Times New Roman" w:cs="Times New Roman"/>
          <w:sz w:val="28"/>
          <w:szCs w:val="28"/>
        </w:rPr>
        <w:t xml:space="preserve">Матющенко. Часть 2. Еловский </w:t>
      </w:r>
      <w:r w:rsidR="00E45E5F" w:rsidRPr="00BC54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5E5F" w:rsidRPr="00BC54AA">
        <w:rPr>
          <w:rFonts w:ascii="Times New Roman" w:hAnsi="Times New Roman" w:cs="Times New Roman"/>
          <w:sz w:val="28"/>
          <w:szCs w:val="28"/>
        </w:rPr>
        <w:t xml:space="preserve"> могильник. Допрменские комплексы. – Омск : ОмГУ, 2004. – 467 с.</w:t>
      </w:r>
    </w:p>
    <w:p w:rsidR="00E458A5" w:rsidRPr="00BC54AA" w:rsidRDefault="00E458A5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Ожередов, Ю. И., Разумов, О. Н. Кузнецов-Красноярский Иннокентий Петрович </w:t>
      </w:r>
      <w:r w:rsidR="00A4480D">
        <w:rPr>
          <w:rFonts w:ascii="Times New Roman" w:hAnsi="Times New Roman" w:cs="Times New Roman"/>
          <w:sz w:val="28"/>
          <w:szCs w:val="28"/>
        </w:rPr>
        <w:t xml:space="preserve">/ </w:t>
      </w:r>
      <w:r w:rsidR="00A4480D" w:rsidRPr="00BC54AA">
        <w:rPr>
          <w:rFonts w:ascii="Times New Roman" w:hAnsi="Times New Roman" w:cs="Times New Roman"/>
          <w:sz w:val="28"/>
          <w:szCs w:val="28"/>
        </w:rPr>
        <w:t>Ю. И.</w:t>
      </w:r>
      <w:r w:rsidR="00A4480D">
        <w:rPr>
          <w:rFonts w:ascii="Times New Roman" w:hAnsi="Times New Roman" w:cs="Times New Roman"/>
          <w:sz w:val="28"/>
          <w:szCs w:val="28"/>
        </w:rPr>
        <w:t xml:space="preserve"> </w:t>
      </w:r>
      <w:r w:rsidR="00A4480D" w:rsidRPr="00BC54AA">
        <w:rPr>
          <w:rFonts w:ascii="Times New Roman" w:hAnsi="Times New Roman" w:cs="Times New Roman"/>
          <w:sz w:val="28"/>
          <w:szCs w:val="28"/>
        </w:rPr>
        <w:t xml:space="preserve">Ожередов, О. Н. </w:t>
      </w:r>
      <w:r w:rsidR="00A4480D">
        <w:rPr>
          <w:rFonts w:ascii="Times New Roman" w:hAnsi="Times New Roman" w:cs="Times New Roman"/>
          <w:sz w:val="28"/>
          <w:szCs w:val="28"/>
        </w:rPr>
        <w:t>Разумов</w:t>
      </w:r>
      <w:r w:rsidR="00A4480D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 xml:space="preserve">// Народы и культуры Томско-Нарымского Приобья. Материалы к энциклопедии Томской области. </w:t>
      </w:r>
      <w:r w:rsidR="00A4480D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>Томск, 2001.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Очерки культурогенеза народов Западной Сибири. Т.1. Поселения и жилища. Кн. 1. / – Томск : ТГУ, 1994. – 480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Очерки культурогенеза народов Западной Сибири. Т.1. Поселения и жилища. Кн. 2. / – Томск : ТГУ, 1994. – 285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lastRenderedPageBreak/>
        <w:t>Очерки культурогенеза народов Западной Сибири. Т.2. Мир реальный и потусторонний / – Томск : ТГУ, 1994. – 475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Очерки культуроген</w:t>
      </w:r>
      <w:r w:rsidR="00F335A0">
        <w:rPr>
          <w:rFonts w:ascii="Times New Roman" w:hAnsi="Times New Roman" w:cs="Times New Roman"/>
          <w:sz w:val="28"/>
          <w:szCs w:val="28"/>
        </w:rPr>
        <w:t>еза народов Западной Сибири. Т.</w:t>
      </w:r>
      <w:r w:rsidRPr="00BC54AA">
        <w:rPr>
          <w:rFonts w:ascii="Times New Roman" w:hAnsi="Times New Roman" w:cs="Times New Roman"/>
          <w:sz w:val="28"/>
          <w:szCs w:val="28"/>
        </w:rPr>
        <w:t>3. Орнамент. / О М. Рындина. – Томск : ТГУ, 1995. – 639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Очерки культурогенеза народов Западной Сибири. Т.4. Расогенез коренного населения / Томск : ТГУ, 1998. – 352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Плетнева, Л. М. Томское Приобье в позднем средневековье / Л. М. Плетнева. – Томск : ТГУ, 1990. – 132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Плетнева, Л. М. Томское Приобье в нач.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54AA">
        <w:rPr>
          <w:rFonts w:ascii="Times New Roman" w:hAnsi="Times New Roman" w:cs="Times New Roman"/>
          <w:sz w:val="28"/>
          <w:szCs w:val="28"/>
        </w:rPr>
        <w:t xml:space="preserve"> тыс. н.э. (по археологическим источникам) / Л. М. Плетнева. – Томск : ТГУ, 1997. – 350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Полосьмак, Н. В. Всадники Укока / Н. В. Полосьмак. – Новосибирск : «ИНФОЛИО-пресс», 2001. – 335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Руденко, С. И. Культура населения Центрального А</w:t>
      </w:r>
      <w:r w:rsidR="00D40D31" w:rsidRPr="00BC54AA">
        <w:rPr>
          <w:rFonts w:ascii="Times New Roman" w:hAnsi="Times New Roman" w:cs="Times New Roman"/>
          <w:sz w:val="28"/>
          <w:szCs w:val="28"/>
        </w:rPr>
        <w:t>лтая в скифское время / С. И. </w:t>
      </w:r>
      <w:r w:rsidRPr="00BC54AA">
        <w:rPr>
          <w:rFonts w:ascii="Times New Roman" w:hAnsi="Times New Roman" w:cs="Times New Roman"/>
          <w:sz w:val="28"/>
          <w:szCs w:val="28"/>
        </w:rPr>
        <w:t>Руденко. – М.–Л. : Наука, 1960. – 359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Савинов, Д. Г. Верхнее Приобье на рубеже эпох </w:t>
      </w:r>
      <w:r w:rsidR="00D40D31" w:rsidRPr="00BC54AA">
        <w:rPr>
          <w:rFonts w:ascii="Times New Roman" w:hAnsi="Times New Roman" w:cs="Times New Roman"/>
          <w:sz w:val="28"/>
          <w:szCs w:val="28"/>
        </w:rPr>
        <w:t>(басандайская культура) / Д. Г. </w:t>
      </w:r>
      <w:r w:rsidRPr="00BC54AA">
        <w:rPr>
          <w:rFonts w:ascii="Times New Roman" w:hAnsi="Times New Roman" w:cs="Times New Roman"/>
          <w:sz w:val="28"/>
          <w:szCs w:val="28"/>
        </w:rPr>
        <w:t>Свинов, А. В. Новиков, С. Г. Росляков. – Новосибирск : Ин-т АЭ СО РАН, 2008. – 423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Семенова, В. И. Средневековые могильники Юганского Приобья / В. И. Семенова – Новосибирск: Наука, 2001. – 295 с.</w:t>
      </w:r>
    </w:p>
    <w:p w:rsidR="00E458A5" w:rsidRPr="00BC54AA" w:rsidRDefault="00E458A5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Смолин, В. Ф. Организация археологического обследования Сибири </w:t>
      </w:r>
      <w:r w:rsidR="006E0445">
        <w:rPr>
          <w:rFonts w:ascii="Times New Roman" w:hAnsi="Times New Roman" w:cs="Times New Roman"/>
          <w:sz w:val="28"/>
          <w:szCs w:val="28"/>
        </w:rPr>
        <w:t>/ В. </w:t>
      </w:r>
      <w:r w:rsidR="006E0445" w:rsidRPr="00BC54AA">
        <w:rPr>
          <w:rFonts w:ascii="Times New Roman" w:hAnsi="Times New Roman" w:cs="Times New Roman"/>
          <w:sz w:val="28"/>
          <w:szCs w:val="28"/>
        </w:rPr>
        <w:t xml:space="preserve">Ф. Смолин, </w:t>
      </w:r>
      <w:r w:rsidRPr="00BC54AA">
        <w:rPr>
          <w:rFonts w:ascii="Times New Roman" w:hAnsi="Times New Roman" w:cs="Times New Roman"/>
          <w:sz w:val="28"/>
          <w:szCs w:val="28"/>
        </w:rPr>
        <w:t xml:space="preserve">// Тр. Съезда по организации Института исследования Сибири.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Томск, 1919.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>Ч. 3.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Соболев, В. И. История сибирских ханств (по археологическим материалам) / Этнографо-археологические комплексы. Проблемы к</w:t>
      </w:r>
      <w:r w:rsidR="00D40D31" w:rsidRPr="00BC54AA">
        <w:rPr>
          <w:rFonts w:ascii="Times New Roman" w:hAnsi="Times New Roman" w:cs="Times New Roman"/>
          <w:sz w:val="28"/>
          <w:szCs w:val="28"/>
        </w:rPr>
        <w:t>ультуры и социума Т. 10 / В. И. </w:t>
      </w:r>
      <w:r w:rsidRPr="00BC54AA">
        <w:rPr>
          <w:rFonts w:ascii="Times New Roman" w:hAnsi="Times New Roman" w:cs="Times New Roman"/>
          <w:sz w:val="28"/>
          <w:szCs w:val="28"/>
        </w:rPr>
        <w:t>Соболев. – Новосибирск, 2008. – 351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Степи Евразии в эпоху средневековья / Археология СССР в 20-ти томах. – М., 1981.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>Г</w:t>
      </w:r>
      <w:r w:rsidR="006E0445">
        <w:rPr>
          <w:rFonts w:ascii="Times New Roman" w:hAnsi="Times New Roman" w:cs="Times New Roman"/>
          <w:sz w:val="28"/>
          <w:szCs w:val="28"/>
        </w:rPr>
        <w:t>лавы 2,5. – С. 29–61, 190–</w:t>
      </w:r>
      <w:r w:rsidRPr="00BC54AA">
        <w:rPr>
          <w:rFonts w:ascii="Times New Roman" w:hAnsi="Times New Roman" w:cs="Times New Roman"/>
          <w:sz w:val="28"/>
          <w:szCs w:val="28"/>
        </w:rPr>
        <w:t>207.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Финно-угры и балты в эпоху средневековья / Археология СССР в 20-ти том</w:t>
      </w:r>
      <w:r w:rsidR="006E0445">
        <w:rPr>
          <w:rFonts w:ascii="Times New Roman" w:hAnsi="Times New Roman" w:cs="Times New Roman"/>
          <w:sz w:val="28"/>
          <w:szCs w:val="28"/>
        </w:rPr>
        <w:t>ах. / – М., 1987. – Глава 4. – С. 163–</w:t>
      </w:r>
      <w:r w:rsidRPr="00BC54AA">
        <w:rPr>
          <w:rFonts w:ascii="Times New Roman" w:hAnsi="Times New Roman" w:cs="Times New Roman"/>
          <w:sz w:val="28"/>
          <w:szCs w:val="28"/>
        </w:rPr>
        <w:t>235.</w:t>
      </w:r>
    </w:p>
    <w:p w:rsidR="00D40D31" w:rsidRPr="00BC54AA" w:rsidRDefault="00D40D31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Флоринский, В. М. Первобытные славяне по памятникам их доисторической жизни. Опыт славянской археологии </w:t>
      </w:r>
      <w:r w:rsidR="006E0445">
        <w:rPr>
          <w:rFonts w:ascii="Times New Roman" w:hAnsi="Times New Roman" w:cs="Times New Roman"/>
          <w:sz w:val="28"/>
          <w:szCs w:val="28"/>
        </w:rPr>
        <w:t xml:space="preserve">/ </w:t>
      </w:r>
      <w:r w:rsidR="006E0445" w:rsidRPr="00BC54AA">
        <w:rPr>
          <w:rFonts w:ascii="Times New Roman" w:hAnsi="Times New Roman" w:cs="Times New Roman"/>
          <w:sz w:val="28"/>
          <w:szCs w:val="28"/>
        </w:rPr>
        <w:t xml:space="preserve">В. М. </w:t>
      </w:r>
      <w:r w:rsidR="006E0445">
        <w:rPr>
          <w:rFonts w:ascii="Times New Roman" w:hAnsi="Times New Roman" w:cs="Times New Roman"/>
          <w:sz w:val="28"/>
          <w:szCs w:val="28"/>
        </w:rPr>
        <w:t>Флоринский</w:t>
      </w:r>
      <w:r w:rsidR="006E0445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 xml:space="preserve">// Известия ИТУ.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Томск, 1898.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Кн. 13.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Ч. 2.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>Вып. 2.</w:t>
      </w:r>
      <w:r w:rsidR="00585707">
        <w:rPr>
          <w:rFonts w:ascii="Times New Roman" w:hAnsi="Times New Roman" w:cs="Times New Roman"/>
          <w:sz w:val="28"/>
          <w:szCs w:val="28"/>
        </w:rPr>
        <w:t xml:space="preserve"> – 272 с.</w:t>
      </w:r>
    </w:p>
    <w:p w:rsidR="00D00555" w:rsidRPr="00BC54AA" w:rsidRDefault="00D00555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Чернецов, В. Н. Опыт этногенеза обских угров</w:t>
      </w:r>
      <w:r w:rsidR="006E0445">
        <w:rPr>
          <w:rFonts w:ascii="Times New Roman" w:hAnsi="Times New Roman" w:cs="Times New Roman"/>
          <w:sz w:val="28"/>
          <w:szCs w:val="28"/>
        </w:rPr>
        <w:t xml:space="preserve"> / </w:t>
      </w:r>
      <w:r w:rsidR="006E0445" w:rsidRPr="00BC54AA">
        <w:rPr>
          <w:rFonts w:ascii="Times New Roman" w:hAnsi="Times New Roman" w:cs="Times New Roman"/>
          <w:sz w:val="28"/>
          <w:szCs w:val="28"/>
        </w:rPr>
        <w:t xml:space="preserve">В. Н. </w:t>
      </w:r>
      <w:r w:rsidR="006E0445">
        <w:rPr>
          <w:rFonts w:ascii="Times New Roman" w:hAnsi="Times New Roman" w:cs="Times New Roman"/>
          <w:sz w:val="28"/>
          <w:szCs w:val="28"/>
        </w:rPr>
        <w:t>Чернецов</w:t>
      </w:r>
      <w:r w:rsidR="006E0445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 xml:space="preserve">// </w:t>
      </w:r>
      <w:r w:rsidR="00585707">
        <w:rPr>
          <w:rFonts w:ascii="Times New Roman" w:hAnsi="Times New Roman" w:cs="Times New Roman"/>
          <w:sz w:val="28"/>
          <w:szCs w:val="28"/>
        </w:rPr>
        <w:t>М. КСИИМК. 1941</w:t>
      </w:r>
      <w:r w:rsidRPr="00BC54AA">
        <w:rPr>
          <w:rFonts w:ascii="Times New Roman" w:hAnsi="Times New Roman" w:cs="Times New Roman"/>
          <w:sz w:val="28"/>
          <w:szCs w:val="28"/>
        </w:rPr>
        <w:t xml:space="preserve">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Вып.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C54AA">
        <w:rPr>
          <w:rFonts w:ascii="Times New Roman" w:hAnsi="Times New Roman" w:cs="Times New Roman"/>
          <w:sz w:val="28"/>
          <w:szCs w:val="28"/>
        </w:rPr>
        <w:t>.</w:t>
      </w:r>
      <w:r w:rsidR="00585707">
        <w:rPr>
          <w:rFonts w:ascii="Times New Roman" w:hAnsi="Times New Roman" w:cs="Times New Roman"/>
          <w:sz w:val="28"/>
          <w:szCs w:val="28"/>
        </w:rPr>
        <w:t xml:space="preserve"> – С. 18–28.</w:t>
      </w:r>
    </w:p>
    <w:p w:rsidR="00D00555" w:rsidRPr="00BC54AA" w:rsidRDefault="00D00555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Чернецов, В. Н. Наскальные изображения Урала </w:t>
      </w:r>
      <w:r w:rsidR="006E0445">
        <w:rPr>
          <w:rFonts w:ascii="Times New Roman" w:hAnsi="Times New Roman" w:cs="Times New Roman"/>
          <w:sz w:val="28"/>
          <w:szCs w:val="28"/>
        </w:rPr>
        <w:t xml:space="preserve">/ </w:t>
      </w:r>
      <w:r w:rsidR="006E0445" w:rsidRPr="00BC54AA">
        <w:rPr>
          <w:rFonts w:ascii="Times New Roman" w:hAnsi="Times New Roman" w:cs="Times New Roman"/>
          <w:sz w:val="28"/>
          <w:szCs w:val="28"/>
        </w:rPr>
        <w:t xml:space="preserve">В. Н. </w:t>
      </w:r>
      <w:r w:rsidR="006E0445">
        <w:rPr>
          <w:rFonts w:ascii="Times New Roman" w:hAnsi="Times New Roman" w:cs="Times New Roman"/>
          <w:sz w:val="28"/>
          <w:szCs w:val="28"/>
        </w:rPr>
        <w:t>Чернецов</w:t>
      </w:r>
      <w:r w:rsidR="006E0445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 xml:space="preserve">// Свод археологических источников.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М., 1964.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Вып. В4–12;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М., 1971.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>Вып. В4–12(2).</w:t>
      </w:r>
    </w:p>
    <w:p w:rsidR="00D00555" w:rsidRDefault="00585707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Чернецов, В. Н. Бронза усть-полуйского времени // Материалы исследования по археологии. № 35.</w:t>
      </w:r>
      <w:r w:rsidR="00D00555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="00D00555" w:rsidRPr="00BC54A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-Л.</w:t>
      </w:r>
      <w:r w:rsidR="00D00555" w:rsidRPr="00BC54AA">
        <w:rPr>
          <w:rFonts w:ascii="Times New Roman" w:hAnsi="Times New Roman" w:cs="Times New Roman"/>
          <w:sz w:val="28"/>
          <w:szCs w:val="28"/>
        </w:rPr>
        <w:t>, 1953.</w:t>
      </w:r>
      <w:r>
        <w:rPr>
          <w:rFonts w:ascii="Times New Roman" w:hAnsi="Times New Roman" w:cs="Times New Roman"/>
          <w:sz w:val="28"/>
          <w:szCs w:val="28"/>
        </w:rPr>
        <w:t xml:space="preserve"> – С. 121–178.</w:t>
      </w:r>
    </w:p>
    <w:p w:rsidR="00585707" w:rsidRPr="00BC54AA" w:rsidRDefault="00585707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Чернецов В. Н. Нижнее Приобье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тыс. н.э. // Материалы исследования по археологии.</w:t>
      </w:r>
      <w:r w:rsidR="00BA436D">
        <w:rPr>
          <w:rFonts w:ascii="Times New Roman" w:hAnsi="Times New Roman" w:cs="Times New Roman"/>
          <w:sz w:val="28"/>
          <w:szCs w:val="28"/>
        </w:rPr>
        <w:t xml:space="preserve"> № 58. – М.-Л. – С. 136–245.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Чиндина, Л. А. Древняя история Среднего Приобья в эпоху железа : Кулайская культура / Л. А. Чиндина Томск : ТГУ, 1984. – 256 с.</w:t>
      </w:r>
    </w:p>
    <w:p w:rsidR="00E45E5F" w:rsidRPr="00BC54AA" w:rsidRDefault="00E45E5F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lastRenderedPageBreak/>
        <w:t>Чиндина, Л. А. История Среднего Приобья в эпоху раннего средневековья: Релкинская культура / Л. А. Чиндина Томск : ТГУ, 1991. – 181 с.</w:t>
      </w:r>
    </w:p>
    <w:p w:rsidR="00D00555" w:rsidRPr="00BC54AA" w:rsidRDefault="00D00555" w:rsidP="00D005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Эйхвальд, Э. И. О чудских копях </w:t>
      </w:r>
      <w:r w:rsidR="006E0445">
        <w:rPr>
          <w:rFonts w:ascii="Times New Roman" w:hAnsi="Times New Roman" w:cs="Times New Roman"/>
          <w:sz w:val="28"/>
          <w:szCs w:val="28"/>
        </w:rPr>
        <w:t xml:space="preserve">/ </w:t>
      </w:r>
      <w:r w:rsidR="006E0445" w:rsidRPr="00BC54AA">
        <w:rPr>
          <w:rFonts w:ascii="Times New Roman" w:hAnsi="Times New Roman" w:cs="Times New Roman"/>
          <w:sz w:val="28"/>
          <w:szCs w:val="28"/>
        </w:rPr>
        <w:t xml:space="preserve">Э. И. </w:t>
      </w:r>
      <w:r w:rsidR="006E0445">
        <w:rPr>
          <w:rFonts w:ascii="Times New Roman" w:hAnsi="Times New Roman" w:cs="Times New Roman"/>
          <w:sz w:val="28"/>
          <w:szCs w:val="28"/>
        </w:rPr>
        <w:t>Эйхвальд</w:t>
      </w:r>
      <w:r w:rsidR="006E0445" w:rsidRPr="00BC54AA">
        <w:rPr>
          <w:rFonts w:ascii="Times New Roman" w:hAnsi="Times New Roman" w:cs="Times New Roman"/>
          <w:sz w:val="28"/>
          <w:szCs w:val="28"/>
        </w:rPr>
        <w:t xml:space="preserve"> </w:t>
      </w:r>
      <w:r w:rsidRPr="00BC54AA">
        <w:rPr>
          <w:rFonts w:ascii="Times New Roman" w:hAnsi="Times New Roman" w:cs="Times New Roman"/>
          <w:sz w:val="28"/>
          <w:szCs w:val="28"/>
        </w:rPr>
        <w:t xml:space="preserve">// Записки Русского археологического общества.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СПб., 1857.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 xml:space="preserve">Т.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C54AA">
        <w:rPr>
          <w:rFonts w:ascii="Times New Roman" w:hAnsi="Times New Roman" w:cs="Times New Roman"/>
          <w:sz w:val="28"/>
          <w:szCs w:val="28"/>
        </w:rPr>
        <w:t xml:space="preserve">. </w:t>
      </w:r>
      <w:r w:rsidR="006E0445">
        <w:rPr>
          <w:rFonts w:ascii="Times New Roman" w:hAnsi="Times New Roman" w:cs="Times New Roman"/>
          <w:sz w:val="28"/>
          <w:szCs w:val="28"/>
        </w:rPr>
        <w:t xml:space="preserve">– </w:t>
      </w:r>
      <w:r w:rsidRPr="00BC54AA">
        <w:rPr>
          <w:rFonts w:ascii="Times New Roman" w:hAnsi="Times New Roman" w:cs="Times New Roman"/>
          <w:sz w:val="28"/>
          <w:szCs w:val="28"/>
        </w:rPr>
        <w:t>Вып. 2.</w:t>
      </w:r>
    </w:p>
    <w:p w:rsidR="007061FC" w:rsidRPr="00BC54AA" w:rsidRDefault="007061FC" w:rsidP="00CF24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61FC" w:rsidRPr="00BC54AA" w:rsidRDefault="007061FC" w:rsidP="007061FC">
      <w:pPr>
        <w:pStyle w:val="a5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Средства, обеспечивающие освоение дисциплины</w:t>
      </w:r>
    </w:p>
    <w:p w:rsidR="007061FC" w:rsidRPr="00BC54AA" w:rsidRDefault="007061FC" w:rsidP="007061F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061FC" w:rsidRPr="00BC54AA" w:rsidRDefault="007061FC" w:rsidP="007061F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Фотоматериалы, рисунки, карты.</w:t>
      </w:r>
    </w:p>
    <w:p w:rsidR="007061FC" w:rsidRDefault="007061FC" w:rsidP="007061F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335A0" w:rsidRPr="00BC54AA" w:rsidRDefault="00F335A0" w:rsidP="007061F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061FC" w:rsidRPr="00BC54AA" w:rsidRDefault="007061FC" w:rsidP="007061FC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061FC" w:rsidRPr="00BC54AA" w:rsidRDefault="007061FC" w:rsidP="007061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61FC" w:rsidRPr="00BC54AA" w:rsidRDefault="007061FC" w:rsidP="007061F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Использование ноутбука, мультимедиапроектора, компьютерного класса.</w:t>
      </w:r>
    </w:p>
    <w:p w:rsidR="007061FC" w:rsidRPr="00BC54AA" w:rsidRDefault="007061FC" w:rsidP="007061F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3728E" w:rsidRPr="00BC54AA" w:rsidRDefault="007061FC" w:rsidP="007061FC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и указания по организации </w:t>
      </w:r>
    </w:p>
    <w:p w:rsidR="007061FC" w:rsidRPr="00BC54AA" w:rsidRDefault="007061FC" w:rsidP="007372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изучения дисциплины</w:t>
      </w:r>
    </w:p>
    <w:p w:rsidR="007061FC" w:rsidRPr="00BC54AA" w:rsidRDefault="007061FC" w:rsidP="007061FC">
      <w:pPr>
        <w:pStyle w:val="a5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FC" w:rsidRPr="00BC54AA" w:rsidRDefault="007061FC" w:rsidP="007061FC">
      <w:pPr>
        <w:pStyle w:val="a5"/>
        <w:numPr>
          <w:ilvl w:val="1"/>
          <w:numId w:val="3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преподавателю</w:t>
      </w:r>
    </w:p>
    <w:p w:rsidR="007061FC" w:rsidRPr="00BC54AA" w:rsidRDefault="007061FC" w:rsidP="007061F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061FC" w:rsidRPr="00BC54AA" w:rsidRDefault="007061FC" w:rsidP="007061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Курс «История археологических исследований Сибири» является предметом специальной подготовки магистров. Он способствует углубленному изучению истории археологии Сибири, в котором на фоне общего развития отечественной археологии отмечены особенности и показан вклад ученых сибириведов как в мировую, так и в российскую археологию.</w:t>
      </w:r>
    </w:p>
    <w:p w:rsidR="007061FC" w:rsidRPr="00BC54AA" w:rsidRDefault="007061FC" w:rsidP="007061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Преподавание ведется в форме лекций с показом рисунков, фотоматериалов, с привлечением мультимедийных технологий.</w:t>
      </w:r>
    </w:p>
    <w:p w:rsidR="006E0445" w:rsidRPr="00BC54AA" w:rsidRDefault="006E0445" w:rsidP="006E044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Самостоятельная работа студентов включает чтение литературы, работу с источниками, их сравнительный анализ, умение студента сделать выводы и логические заключения.</w:t>
      </w:r>
    </w:p>
    <w:p w:rsidR="006E0445" w:rsidRPr="00BC54AA" w:rsidRDefault="006E0445" w:rsidP="006E044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Для промежуточного контроля студенты должны выполнить два реферата, желательно с презентацией.</w:t>
      </w:r>
    </w:p>
    <w:p w:rsidR="006E0445" w:rsidRPr="00BC54AA" w:rsidRDefault="006E0445" w:rsidP="006E044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Итоговая аттестация проводится в форме устного зачета, на котором студент должен показать освоение им теоретических основ курса, знать контрольный материал и уметь применить его в практической работе.</w:t>
      </w:r>
    </w:p>
    <w:p w:rsidR="007061FC" w:rsidRPr="00BC54AA" w:rsidRDefault="007061FC" w:rsidP="007061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28E" w:rsidRPr="00BC54AA" w:rsidRDefault="0073728E" w:rsidP="0073728E">
      <w:pPr>
        <w:pStyle w:val="a5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Методические указания для студентов</w:t>
      </w:r>
    </w:p>
    <w:p w:rsidR="0073728E" w:rsidRPr="00BC54AA" w:rsidRDefault="0073728E" w:rsidP="0073728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3728E" w:rsidRPr="00BC54AA" w:rsidRDefault="0073728E" w:rsidP="007372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на лекциях записывать основные положения темы. При самостоятельной работе в лекции на полях или дополнительно в тетради вносить дополнения из литературы, проверить правильность записанных терминов, имен и названий трудов исследователей. Необходимо пользов</w:t>
      </w:r>
      <w:r w:rsidR="00C66F4D" w:rsidRPr="00BC54AA">
        <w:rPr>
          <w:rFonts w:ascii="Times New Roman" w:hAnsi="Times New Roman" w:cs="Times New Roman"/>
          <w:sz w:val="28"/>
          <w:szCs w:val="28"/>
        </w:rPr>
        <w:t>аться терминологическими словарями и специализированными энциклопедиями.</w:t>
      </w:r>
    </w:p>
    <w:p w:rsidR="00C66F4D" w:rsidRPr="00BC54AA" w:rsidRDefault="00C66F4D" w:rsidP="007372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lastRenderedPageBreak/>
        <w:t>При подготовке рефератов необходимо прочитать не только о трудах ученых, но и сами их работы, провести анализ и сделать выводы.</w:t>
      </w:r>
    </w:p>
    <w:p w:rsidR="00C66F4D" w:rsidRPr="00BC54AA" w:rsidRDefault="00C66F4D" w:rsidP="007372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F4D" w:rsidRPr="00BC54AA" w:rsidRDefault="00C66F4D" w:rsidP="00C66F4D">
      <w:pPr>
        <w:pStyle w:val="a5"/>
        <w:numPr>
          <w:ilvl w:val="2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Контрольные вопросы по темам</w:t>
      </w:r>
    </w:p>
    <w:p w:rsidR="00C66F4D" w:rsidRPr="00BC54AA" w:rsidRDefault="00C66F4D" w:rsidP="00C66F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6F4D" w:rsidRPr="00BC54AA" w:rsidRDefault="00C66F4D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BC5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F4D" w:rsidRPr="00BC54AA" w:rsidRDefault="00C66F4D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1. Обоснуйте цель и задачи курса.</w:t>
      </w:r>
    </w:p>
    <w:p w:rsidR="00C66F4D" w:rsidRPr="00BC54AA" w:rsidRDefault="00C66F4D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2. Какие источники используются в ходе изучения</w:t>
      </w:r>
      <w:r w:rsidR="006E0445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BC54AA">
        <w:rPr>
          <w:rFonts w:ascii="Times New Roman" w:hAnsi="Times New Roman" w:cs="Times New Roman"/>
          <w:sz w:val="28"/>
          <w:szCs w:val="28"/>
        </w:rPr>
        <w:t>?</w:t>
      </w:r>
    </w:p>
    <w:p w:rsidR="00C66F4D" w:rsidRPr="00BC54AA" w:rsidRDefault="00C66F4D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3. В чем общее и особенное первой и второй академических экспедиций в Сибирь?</w:t>
      </w:r>
    </w:p>
    <w:p w:rsidR="00C66F4D" w:rsidRPr="00BC54AA" w:rsidRDefault="00C66F4D" w:rsidP="00C66F4D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4. Каковы итоги в изучении Сибири в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в?</w:t>
      </w:r>
    </w:p>
    <w:p w:rsidR="00C66F4D" w:rsidRPr="00BC54AA" w:rsidRDefault="00C66F4D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F4D" w:rsidRPr="00BC54AA" w:rsidRDefault="00C66F4D" w:rsidP="00077A7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4AA">
        <w:rPr>
          <w:rFonts w:ascii="Times New Roman" w:hAnsi="Times New Roman" w:cs="Times New Roman"/>
          <w:sz w:val="28"/>
          <w:szCs w:val="28"/>
          <w:u w:val="single"/>
        </w:rPr>
        <w:t>Тема 3.</w:t>
      </w:r>
    </w:p>
    <w:p w:rsidR="00C66F4D" w:rsidRPr="00BC54AA" w:rsidRDefault="00C66F4D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1. Какова роль М. Кастрена в изучении народов Сибири и их языков?</w:t>
      </w:r>
    </w:p>
    <w:p w:rsidR="00C66F4D" w:rsidRPr="00BC54AA" w:rsidRDefault="00C66F4D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2. Роль И. Г. Спасского в изучении петроглифов.</w:t>
      </w:r>
    </w:p>
    <w:p w:rsidR="00C66F4D" w:rsidRPr="00BC54AA" w:rsidRDefault="00C66F4D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F4D" w:rsidRPr="00BC54AA" w:rsidRDefault="00C66F4D" w:rsidP="00077A7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4AA">
        <w:rPr>
          <w:rFonts w:ascii="Times New Roman" w:hAnsi="Times New Roman" w:cs="Times New Roman"/>
          <w:sz w:val="28"/>
          <w:szCs w:val="28"/>
          <w:u w:val="single"/>
        </w:rPr>
        <w:t>Тема4.</w:t>
      </w:r>
    </w:p>
    <w:p w:rsidR="00C66F4D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1. Какова роль К. М. Бэра, И. Е. Забелина, Н. П. Кондакова в определении национального развития археологии?</w:t>
      </w: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2. Каково влияние европейских ученых на развитие археологической мысли в России во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54AA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 – нач.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в?</w:t>
      </w: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4AA">
        <w:rPr>
          <w:rFonts w:ascii="Times New Roman" w:hAnsi="Times New Roman" w:cs="Times New Roman"/>
          <w:sz w:val="28"/>
          <w:szCs w:val="28"/>
          <w:u w:val="single"/>
        </w:rPr>
        <w:t>Тема 5.</w:t>
      </w: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1. Какова роль областников в подъеме археологических исследований в Сибири?</w:t>
      </w:r>
    </w:p>
    <w:p w:rsidR="00077A70" w:rsidRPr="00BC54AA" w:rsidRDefault="00077A70" w:rsidP="00F33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2. Исследование памятников каменного</w:t>
      </w:r>
      <w:r w:rsidR="00F335A0">
        <w:rPr>
          <w:rFonts w:ascii="Times New Roman" w:hAnsi="Times New Roman" w:cs="Times New Roman"/>
          <w:sz w:val="28"/>
          <w:szCs w:val="28"/>
        </w:rPr>
        <w:t xml:space="preserve"> века в Восточной Сибири (И. Д. </w:t>
      </w:r>
      <w:r w:rsidRPr="00BC54AA">
        <w:rPr>
          <w:rFonts w:ascii="Times New Roman" w:hAnsi="Times New Roman" w:cs="Times New Roman"/>
          <w:sz w:val="28"/>
          <w:szCs w:val="28"/>
        </w:rPr>
        <w:t>Черский, И. Т. Савенков, Б. Э. Петри и др.)</w:t>
      </w: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3. Охарактеризуйте периодизацию В. В. Радлова.</w:t>
      </w: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4. Деятельность А. В. Адрианова как археолга</w:t>
      </w: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5. Охарактеризуйте деятельность финских ученых в Сибири.</w:t>
      </w: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4AA">
        <w:rPr>
          <w:rFonts w:ascii="Times New Roman" w:hAnsi="Times New Roman" w:cs="Times New Roman"/>
          <w:sz w:val="28"/>
          <w:szCs w:val="28"/>
          <w:u w:val="single"/>
        </w:rPr>
        <w:t>Тема 6.</w:t>
      </w: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1. Как происходило формирование кадров археологов в 1920–1930-е гг?</w:t>
      </w: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2. Как «новое учение о языке» Н. Я. </w:t>
      </w:r>
      <w:r w:rsidR="00BF16FA" w:rsidRPr="00BC54AA">
        <w:rPr>
          <w:rFonts w:ascii="Times New Roman" w:hAnsi="Times New Roman" w:cs="Times New Roman"/>
          <w:sz w:val="28"/>
          <w:szCs w:val="28"/>
        </w:rPr>
        <w:t>Марра</w:t>
      </w:r>
      <w:r w:rsidRPr="00BC54AA">
        <w:rPr>
          <w:rFonts w:ascii="Times New Roman" w:hAnsi="Times New Roman" w:cs="Times New Roman"/>
          <w:sz w:val="28"/>
          <w:szCs w:val="28"/>
        </w:rPr>
        <w:t xml:space="preserve"> отразилось на исторических и археологических работах?</w:t>
      </w: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A70" w:rsidRPr="00BC54AA" w:rsidRDefault="00077A70" w:rsidP="00077A7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4AA">
        <w:rPr>
          <w:rFonts w:ascii="Times New Roman" w:hAnsi="Times New Roman" w:cs="Times New Roman"/>
          <w:sz w:val="28"/>
          <w:szCs w:val="28"/>
          <w:u w:val="single"/>
        </w:rPr>
        <w:t>Тема 7.</w:t>
      </w:r>
    </w:p>
    <w:p w:rsidR="00077A70" w:rsidRPr="00BC54AA" w:rsidRDefault="007F5C02" w:rsidP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1. В чем выразились особенности археологических исследованиях в Сибири в 1940–1950-е гг?</w:t>
      </w:r>
    </w:p>
    <w:p w:rsidR="007F5C02" w:rsidRPr="00BC54AA" w:rsidRDefault="006E0445" w:rsidP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Каково значение работ А. П</w:t>
      </w:r>
      <w:r w:rsidR="007F5C02" w:rsidRPr="00BC54AA">
        <w:rPr>
          <w:rFonts w:ascii="Times New Roman" w:hAnsi="Times New Roman" w:cs="Times New Roman"/>
          <w:sz w:val="28"/>
          <w:szCs w:val="28"/>
        </w:rPr>
        <w:t>. Дульзона по позднему средневековью?</w:t>
      </w:r>
    </w:p>
    <w:p w:rsidR="007F5C02" w:rsidRPr="00BC54AA" w:rsidRDefault="007F5C02" w:rsidP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3. В чем заключается комплексное изучение археологических памятников (на примере исследования памятников Басандайки)?</w:t>
      </w:r>
    </w:p>
    <w:p w:rsidR="007F5C02" w:rsidRPr="00BC54AA" w:rsidRDefault="007F5C02" w:rsidP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5C02" w:rsidRPr="00BC54AA" w:rsidRDefault="007F5C02" w:rsidP="007F5C0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4AA">
        <w:rPr>
          <w:rFonts w:ascii="Times New Roman" w:hAnsi="Times New Roman" w:cs="Times New Roman"/>
          <w:sz w:val="28"/>
          <w:szCs w:val="28"/>
          <w:u w:val="single"/>
        </w:rPr>
        <w:t>Тема 8.</w:t>
      </w:r>
    </w:p>
    <w:p w:rsidR="007F5C02" w:rsidRPr="00BC54AA" w:rsidRDefault="007F5C02" w:rsidP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lastRenderedPageBreak/>
        <w:t>1. Какие теоретические вопросы археологии как науки обсуждались в 1960-е гг?</w:t>
      </w:r>
    </w:p>
    <w:p w:rsidR="007F5C02" w:rsidRPr="00BC54AA" w:rsidRDefault="006E04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</w:t>
      </w:r>
      <w:r w:rsidR="007F5C02" w:rsidRPr="00BC54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5C02" w:rsidRPr="00BC54AA">
        <w:rPr>
          <w:rFonts w:ascii="Times New Roman" w:hAnsi="Times New Roman" w:cs="Times New Roman"/>
          <w:sz w:val="28"/>
          <w:szCs w:val="28"/>
        </w:rPr>
        <w:t xml:space="preserve"> организационная структура государственных учреждений сложилась в Сибири в конце 1950–1960 гг?</w:t>
      </w:r>
    </w:p>
    <w:p w:rsidR="007F5C02" w:rsidRPr="00BC54AA" w:rsidRDefault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3. Назовите основные достижения археологической науки в 1960–1990-е гг в изучении палеолита в Сибири?</w:t>
      </w:r>
    </w:p>
    <w:p w:rsidR="007F5C02" w:rsidRPr="00BC54AA" w:rsidRDefault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4. Основные результаты в изучении бронзового века в Сибири.</w:t>
      </w:r>
    </w:p>
    <w:p w:rsidR="007F5C02" w:rsidRPr="00BC54AA" w:rsidRDefault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5. Что нового внесли результаты раскопок кургана Аржан в решении скифской проблемы?</w:t>
      </w:r>
    </w:p>
    <w:p w:rsidR="007F5C02" w:rsidRPr="00BC54AA" w:rsidRDefault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6. Каковы успехи средневековой археологии?</w:t>
      </w:r>
    </w:p>
    <w:p w:rsidR="007F5C02" w:rsidRPr="00BC54AA" w:rsidRDefault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5C02" w:rsidRPr="00BC54AA" w:rsidRDefault="007F5C0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4AA">
        <w:rPr>
          <w:rFonts w:ascii="Times New Roman" w:hAnsi="Times New Roman" w:cs="Times New Roman"/>
          <w:sz w:val="28"/>
          <w:szCs w:val="28"/>
          <w:u w:val="single"/>
        </w:rPr>
        <w:t>Тема 9.</w:t>
      </w:r>
    </w:p>
    <w:p w:rsidR="007F5C02" w:rsidRPr="00BC54AA" w:rsidRDefault="007F5C02" w:rsidP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1. Когда началось проникновение русских за Урал?</w:t>
      </w:r>
    </w:p>
    <w:p w:rsidR="007F5C02" w:rsidRPr="00BC54AA" w:rsidRDefault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2. Что нового о местонахождении Томского города внесли раскопки на Воскресенской Горе?</w:t>
      </w:r>
    </w:p>
    <w:p w:rsidR="007F5C02" w:rsidRPr="00BC54AA" w:rsidRDefault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3. Когда русские вышли к Тихому океану?</w:t>
      </w:r>
    </w:p>
    <w:p w:rsidR="007F5C02" w:rsidRPr="00BC54AA" w:rsidRDefault="007F5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5C02" w:rsidRPr="00BC54AA" w:rsidRDefault="007F5C02" w:rsidP="007F5C02">
      <w:pPr>
        <w:pStyle w:val="a5"/>
        <w:numPr>
          <w:ilvl w:val="2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701F32" w:rsidRPr="00BC54AA" w:rsidRDefault="00701F32" w:rsidP="00701F3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Развитие археологической мысли в России во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54AA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F5C02" w:rsidRPr="00BC54AA" w:rsidRDefault="00701F32" w:rsidP="00701F3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Достижения в изучении каменного века в Сибири в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01F32" w:rsidRPr="00BC54AA" w:rsidRDefault="00701F32" w:rsidP="00701F3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В. В. Радлов как археолог</w:t>
      </w:r>
    </w:p>
    <w:p w:rsidR="00701F32" w:rsidRPr="00BC54AA" w:rsidRDefault="00701F32" w:rsidP="00701F3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Роль областников в изучении древней истории Сибири</w:t>
      </w:r>
    </w:p>
    <w:p w:rsidR="00701F32" w:rsidRPr="00BC54AA" w:rsidRDefault="00701F32" w:rsidP="00701F3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Деятельность В. М. Флоринского в области археологии. Оценка его труда «Первобытные славяне»</w:t>
      </w:r>
    </w:p>
    <w:p w:rsidR="00701F32" w:rsidRPr="00BC54AA" w:rsidRDefault="00701F32" w:rsidP="00701F3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А. П. Дульзон – исследователь чулымских тюрков</w:t>
      </w:r>
    </w:p>
    <w:p w:rsidR="00701F32" w:rsidRPr="00BC54AA" w:rsidRDefault="00701F32" w:rsidP="00701F3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Вклад А. П. Окладникова в изучение неолита Восточной Сибири</w:t>
      </w:r>
    </w:p>
    <w:p w:rsidR="00701F32" w:rsidRPr="00BC54AA" w:rsidRDefault="00701F32" w:rsidP="00701F3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Значение работы М. П. Грязного «История древних племен Верхней Оби»</w:t>
      </w:r>
    </w:p>
    <w:p w:rsidR="00701F32" w:rsidRPr="00BC54AA" w:rsidRDefault="006E0445" w:rsidP="00701F3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Н. Чернецо</w:t>
      </w:r>
      <w:r w:rsidR="00701F32" w:rsidRPr="00BC54AA">
        <w:rPr>
          <w:rFonts w:ascii="Times New Roman" w:hAnsi="Times New Roman" w:cs="Times New Roman"/>
          <w:sz w:val="28"/>
          <w:szCs w:val="28"/>
        </w:rPr>
        <w:t>в: Культурно-хронологическая схема Нижней Оби эпохи железа.</w:t>
      </w:r>
    </w:p>
    <w:p w:rsidR="00701F32" w:rsidRPr="00BC54AA" w:rsidRDefault="00701F32" w:rsidP="00701F3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Вклад В. И. Матющенко в изучение эпохи бронзы Западной Сибири.</w:t>
      </w:r>
    </w:p>
    <w:p w:rsidR="00701F32" w:rsidRPr="00BC54AA" w:rsidRDefault="00701F32" w:rsidP="00701F3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1F32" w:rsidRPr="00BC54AA" w:rsidRDefault="00701F32" w:rsidP="00701F32">
      <w:pPr>
        <w:pStyle w:val="a5"/>
        <w:numPr>
          <w:ilvl w:val="2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Вопросы к зачету по курсу</w:t>
      </w:r>
    </w:p>
    <w:p w:rsidR="00701F32" w:rsidRPr="00BC54AA" w:rsidRDefault="00701F32" w:rsidP="00701F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A">
        <w:rPr>
          <w:rFonts w:ascii="Times New Roman" w:hAnsi="Times New Roman" w:cs="Times New Roman"/>
          <w:b/>
          <w:sz w:val="28"/>
          <w:szCs w:val="28"/>
        </w:rPr>
        <w:t>«История археологических исследований в Сибири»</w:t>
      </w:r>
    </w:p>
    <w:p w:rsidR="00701F32" w:rsidRPr="00BC54AA" w:rsidRDefault="00701F32" w:rsidP="00701F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1F32" w:rsidRPr="00BC54AA" w:rsidRDefault="00701F32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Цель и задачи курса. Источники. Методы.</w:t>
      </w:r>
    </w:p>
    <w:p w:rsidR="00701F32" w:rsidRPr="00BC54AA" w:rsidRDefault="00701F32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Первые сведения об археологических памятниках Сибири.</w:t>
      </w:r>
    </w:p>
    <w:p w:rsidR="00701F32" w:rsidRPr="00BC54AA" w:rsidRDefault="00701F32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Экспедиция Д. Г. Мессершмидта.</w:t>
      </w:r>
    </w:p>
    <w:p w:rsidR="00701F32" w:rsidRPr="00BC54AA" w:rsidRDefault="00701F32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Экспедиция Г. Ф. Миллера в Сибирь. Задачи и основные итоги.</w:t>
      </w:r>
    </w:p>
    <w:p w:rsidR="00701F32" w:rsidRPr="00BC54AA" w:rsidRDefault="00701F32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Первая половина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в.</w:t>
      </w:r>
      <w:r w:rsidR="003960E8">
        <w:rPr>
          <w:rFonts w:ascii="Times New Roman" w:hAnsi="Times New Roman" w:cs="Times New Roman"/>
          <w:sz w:val="28"/>
          <w:szCs w:val="28"/>
        </w:rPr>
        <w:t xml:space="preserve"> Работы П. А. Чихачева, А. Д. Миддендорфа, М. Кастрена</w:t>
      </w:r>
    </w:p>
    <w:p w:rsidR="00701F32" w:rsidRPr="00BC54AA" w:rsidRDefault="00701F32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Становление отечественной археологии как науки. Основные направления археологической мысли: эволюционизм, позивитизм, палеоэтнология.</w:t>
      </w:r>
    </w:p>
    <w:p w:rsidR="00701F32" w:rsidRPr="00BC54AA" w:rsidRDefault="00701F32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Роль естественников в изучении памятников каменного века.</w:t>
      </w:r>
    </w:p>
    <w:p w:rsidR="00701F32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lastRenderedPageBreak/>
        <w:t>Роль областников в подъеме археологических исследований в Сибири.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Деятельность В. В. Радлова в Сибири: археологические исследования.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Основн</w:t>
      </w:r>
      <w:r w:rsidR="003960E8">
        <w:rPr>
          <w:rFonts w:ascii="Times New Roman" w:hAnsi="Times New Roman" w:cs="Times New Roman"/>
          <w:sz w:val="28"/>
          <w:szCs w:val="28"/>
        </w:rPr>
        <w:t>ые проблемы в подготовке кадров в 1920–1930 гг.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Работы С. И. Руденко и С. А. Теплоухова. Томский период.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Работы А. В. Адрианова как археолога.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Исследования Д. А. Клеменца.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Участие зарубежных исследователей второй половины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 –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54AA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в.</w:t>
      </w:r>
      <w:r w:rsidR="003960E8">
        <w:rPr>
          <w:rFonts w:ascii="Times New Roman" w:hAnsi="Times New Roman" w:cs="Times New Roman"/>
          <w:sz w:val="28"/>
          <w:szCs w:val="28"/>
        </w:rPr>
        <w:t xml:space="preserve"> в изучении Сибири.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Сибирская археология в 1920–1930-е гг.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Проведение полевых археологических работ в Западной Сибири в 1940–1950-е гг.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А. П. Дульзон – лингвист, археолог, этнограф.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Исследование эпохи камня в Восточной Сибири в 1940–1950-е гг.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Археология эпохи металла: проблемы и некоторые итоги (1940–1950-е гг).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Основные проблемы советской археологии в 60–90-е гг.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Каменный век. Концепция Ю. А. Мочанова.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Каменный век.</w:t>
      </w:r>
      <w:r w:rsidR="003960E8">
        <w:rPr>
          <w:rFonts w:ascii="Times New Roman" w:hAnsi="Times New Roman" w:cs="Times New Roman"/>
          <w:sz w:val="28"/>
          <w:szCs w:val="28"/>
        </w:rPr>
        <w:t xml:space="preserve"> Открытия памятников палеолита в Западной Сибири и на Алтае.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Эпоха бронзы. Основные проблемы.</w:t>
      </w:r>
    </w:p>
    <w:p w:rsidR="0067566D" w:rsidRPr="00BC54AA" w:rsidRDefault="0067566D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Ранний железный век. Новые открытия на Алтае. </w:t>
      </w:r>
      <w:r w:rsidR="003960E8">
        <w:rPr>
          <w:rFonts w:ascii="Times New Roman" w:hAnsi="Times New Roman" w:cs="Times New Roman"/>
          <w:sz w:val="28"/>
          <w:szCs w:val="28"/>
        </w:rPr>
        <w:t>Концепция Н. В. </w:t>
      </w:r>
      <w:r w:rsidR="00AC1935" w:rsidRPr="00BC54AA">
        <w:rPr>
          <w:rFonts w:ascii="Times New Roman" w:hAnsi="Times New Roman" w:cs="Times New Roman"/>
          <w:sz w:val="28"/>
          <w:szCs w:val="28"/>
        </w:rPr>
        <w:t>Полосьмак о происхождении пазырыкской культуры.</w:t>
      </w:r>
    </w:p>
    <w:p w:rsidR="00AC1935" w:rsidRPr="00BC54AA" w:rsidRDefault="003960E8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Могильников о</w:t>
      </w:r>
      <w:r w:rsidR="00AC1935" w:rsidRPr="00BC54AA">
        <w:rPr>
          <w:rFonts w:ascii="Times New Roman" w:hAnsi="Times New Roman" w:cs="Times New Roman"/>
          <w:sz w:val="28"/>
          <w:szCs w:val="28"/>
        </w:rPr>
        <w:t xml:space="preserve"> тюркизации лесостепной и южной части таежной зон Западной Сибири.</w:t>
      </w:r>
    </w:p>
    <w:p w:rsidR="00AC1935" w:rsidRPr="00BC54AA" w:rsidRDefault="00AC1935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>Роль археологических источников в изучении Сибирского ханства. Концепция В. И. Соболева.</w:t>
      </w:r>
    </w:p>
    <w:p w:rsidR="00AC1935" w:rsidRPr="00BC54AA" w:rsidRDefault="00AC1935" w:rsidP="00AC19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Строительство города Томска второй половины </w:t>
      </w:r>
      <w:r w:rsidRPr="00BC54A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C54A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AC1935" w:rsidRPr="00BC54AA" w:rsidRDefault="00AC1935" w:rsidP="00AC1935">
      <w:pPr>
        <w:rPr>
          <w:sz w:val="28"/>
          <w:szCs w:val="28"/>
        </w:rPr>
      </w:pP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54A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960E8">
        <w:rPr>
          <w:rFonts w:ascii="Times New Roman" w:hAnsi="Times New Roman" w:cs="Times New Roman"/>
          <w:sz w:val="24"/>
          <w:szCs w:val="24"/>
        </w:rPr>
        <w:t>составлена в соответствии с Государственным образовательным стандартом высшего профессионального образования по направлению 540400 социально-экономическое образование</w:t>
      </w: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>Степень (квалификация</w:t>
      </w:r>
      <w:r w:rsidR="003960E8" w:rsidRPr="003960E8">
        <w:rPr>
          <w:rFonts w:ascii="Times New Roman" w:hAnsi="Times New Roman" w:cs="Times New Roman"/>
          <w:sz w:val="24"/>
          <w:szCs w:val="24"/>
        </w:rPr>
        <w:t>)</w:t>
      </w:r>
      <w:r w:rsidRPr="003960E8">
        <w:rPr>
          <w:rFonts w:ascii="Times New Roman" w:hAnsi="Times New Roman" w:cs="Times New Roman"/>
          <w:sz w:val="24"/>
          <w:szCs w:val="24"/>
        </w:rPr>
        <w:t xml:space="preserve"> – магистр социально-экономического образования.</w:t>
      </w: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 xml:space="preserve">Программу составила                                                    </w:t>
      </w: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>д.и.н., зав. кафедрой археологии и этнологии</w:t>
      </w:r>
      <w:r w:rsidR="003960E8" w:rsidRPr="003960E8">
        <w:rPr>
          <w:rFonts w:ascii="Times New Roman" w:hAnsi="Times New Roman" w:cs="Times New Roman"/>
          <w:sz w:val="24"/>
          <w:szCs w:val="24"/>
        </w:rPr>
        <w:t xml:space="preserve">  </w:t>
      </w:r>
      <w:r w:rsidR="003960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60E8" w:rsidRPr="003960E8">
        <w:rPr>
          <w:rFonts w:ascii="Times New Roman" w:hAnsi="Times New Roman" w:cs="Times New Roman"/>
          <w:sz w:val="24"/>
          <w:szCs w:val="24"/>
        </w:rPr>
        <w:t xml:space="preserve"> </w:t>
      </w:r>
      <w:r w:rsidRPr="003960E8">
        <w:rPr>
          <w:rFonts w:ascii="Times New Roman" w:hAnsi="Times New Roman" w:cs="Times New Roman"/>
          <w:sz w:val="24"/>
          <w:szCs w:val="24"/>
        </w:rPr>
        <w:t>_</w:t>
      </w:r>
      <w:r w:rsidR="003960E8">
        <w:rPr>
          <w:rFonts w:ascii="Times New Roman" w:hAnsi="Times New Roman" w:cs="Times New Roman"/>
          <w:sz w:val="24"/>
          <w:szCs w:val="24"/>
        </w:rPr>
        <w:t>__</w:t>
      </w:r>
      <w:r w:rsidRPr="003960E8">
        <w:rPr>
          <w:rFonts w:ascii="Times New Roman" w:hAnsi="Times New Roman" w:cs="Times New Roman"/>
          <w:sz w:val="24"/>
          <w:szCs w:val="24"/>
        </w:rPr>
        <w:t>_____________Л. М. Плетнева</w:t>
      </w: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 xml:space="preserve">Программа дисциплины утверждена на заседании кафедры </w:t>
      </w:r>
      <w:r w:rsidRPr="003960E8">
        <w:rPr>
          <w:rFonts w:ascii="Times New Roman" w:hAnsi="Times New Roman" w:cs="Times New Roman"/>
          <w:sz w:val="24"/>
          <w:szCs w:val="24"/>
          <w:u w:val="single"/>
        </w:rPr>
        <w:t>археологии и этнологии</w:t>
      </w:r>
      <w:r w:rsidRPr="0039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>протокол № ____от «____»______ 200__ г.</w:t>
      </w: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</w:t>
      </w:r>
      <w:r w:rsidR="005A2C5B" w:rsidRPr="003960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60E8">
        <w:rPr>
          <w:rFonts w:ascii="Times New Roman" w:hAnsi="Times New Roman" w:cs="Times New Roman"/>
          <w:sz w:val="24"/>
          <w:szCs w:val="24"/>
        </w:rPr>
        <w:t xml:space="preserve">  </w:t>
      </w:r>
      <w:r w:rsidR="003960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60E8">
        <w:rPr>
          <w:rFonts w:ascii="Times New Roman" w:hAnsi="Times New Roman" w:cs="Times New Roman"/>
          <w:sz w:val="24"/>
          <w:szCs w:val="24"/>
        </w:rPr>
        <w:t>________________ Плетнева Л.</w:t>
      </w:r>
      <w:r w:rsidR="005A2C5B" w:rsidRPr="003960E8">
        <w:rPr>
          <w:rFonts w:ascii="Times New Roman" w:hAnsi="Times New Roman" w:cs="Times New Roman"/>
          <w:sz w:val="24"/>
          <w:szCs w:val="24"/>
        </w:rPr>
        <w:t xml:space="preserve"> </w:t>
      </w:r>
      <w:r w:rsidRPr="003960E8">
        <w:rPr>
          <w:rFonts w:ascii="Times New Roman" w:hAnsi="Times New Roman" w:cs="Times New Roman"/>
          <w:sz w:val="24"/>
          <w:szCs w:val="24"/>
        </w:rPr>
        <w:t>М.</w:t>
      </w: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</w:t>
      </w:r>
      <w:r w:rsidR="005A2C5B" w:rsidRPr="003960E8">
        <w:rPr>
          <w:rFonts w:ascii="Times New Roman" w:hAnsi="Times New Roman" w:cs="Times New Roman"/>
          <w:sz w:val="18"/>
          <w:szCs w:val="18"/>
        </w:rPr>
        <w:t xml:space="preserve">   </w:t>
      </w:r>
      <w:r w:rsidRPr="003960E8">
        <w:rPr>
          <w:rFonts w:ascii="Times New Roman" w:hAnsi="Times New Roman" w:cs="Times New Roman"/>
          <w:sz w:val="18"/>
          <w:szCs w:val="18"/>
        </w:rPr>
        <w:t xml:space="preserve">    </w:t>
      </w:r>
      <w:r w:rsidR="005A2C5B" w:rsidRPr="003960E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960E8">
        <w:rPr>
          <w:rFonts w:ascii="Times New Roman" w:hAnsi="Times New Roman" w:cs="Times New Roman"/>
          <w:sz w:val="18"/>
          <w:szCs w:val="18"/>
        </w:rPr>
        <w:t xml:space="preserve">       </w:t>
      </w:r>
      <w:r w:rsidR="003960E8" w:rsidRPr="003960E8">
        <w:rPr>
          <w:rFonts w:ascii="Times New Roman" w:hAnsi="Times New Roman" w:cs="Times New Roman"/>
          <w:sz w:val="18"/>
          <w:szCs w:val="18"/>
        </w:rPr>
        <w:t xml:space="preserve">    </w:t>
      </w:r>
      <w:r w:rsidRPr="003960E8">
        <w:rPr>
          <w:rFonts w:ascii="Times New Roman" w:hAnsi="Times New Roman" w:cs="Times New Roman"/>
          <w:sz w:val="18"/>
          <w:szCs w:val="18"/>
        </w:rPr>
        <w:t xml:space="preserve">             подпись</w:t>
      </w:r>
    </w:p>
    <w:p w:rsidR="00AC1935" w:rsidRPr="00BC54AA" w:rsidRDefault="00AC1935" w:rsidP="00AC19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1935" w:rsidRPr="003960E8" w:rsidRDefault="005A2C5B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C1935" w:rsidRPr="003960E8">
        <w:rPr>
          <w:rFonts w:ascii="Times New Roman" w:hAnsi="Times New Roman" w:cs="Times New Roman"/>
          <w:sz w:val="24"/>
          <w:szCs w:val="24"/>
        </w:rPr>
        <w:t>дисциплины одобрена методической комиссией ИГФ ТГПУ</w:t>
      </w:r>
    </w:p>
    <w:p w:rsidR="00AC1935" w:rsidRPr="003960E8" w:rsidRDefault="005A2C5B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>протокол № ____от «____»______ 200__ г.</w:t>
      </w: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 xml:space="preserve">Председатель методической комиссии ИГФ </w:t>
      </w:r>
      <w:r w:rsidR="005A2C5B" w:rsidRPr="003960E8">
        <w:rPr>
          <w:rFonts w:ascii="Times New Roman" w:hAnsi="Times New Roman" w:cs="Times New Roman"/>
          <w:sz w:val="24"/>
          <w:szCs w:val="24"/>
        </w:rPr>
        <w:t>ТГПУ</w:t>
      </w:r>
      <w:r w:rsidRPr="003960E8">
        <w:rPr>
          <w:rFonts w:ascii="Times New Roman" w:hAnsi="Times New Roman" w:cs="Times New Roman"/>
          <w:sz w:val="24"/>
          <w:szCs w:val="24"/>
        </w:rPr>
        <w:t xml:space="preserve"> </w:t>
      </w:r>
      <w:r w:rsidR="005A2C5B" w:rsidRPr="003960E8">
        <w:rPr>
          <w:rFonts w:ascii="Times New Roman" w:hAnsi="Times New Roman" w:cs="Times New Roman"/>
          <w:sz w:val="24"/>
          <w:szCs w:val="24"/>
        </w:rPr>
        <w:t xml:space="preserve">     </w:t>
      </w:r>
      <w:r w:rsidRPr="003960E8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5A2C5B" w:rsidRPr="003960E8">
        <w:rPr>
          <w:rFonts w:ascii="Times New Roman" w:hAnsi="Times New Roman" w:cs="Times New Roman"/>
          <w:sz w:val="24"/>
          <w:szCs w:val="24"/>
        </w:rPr>
        <w:t xml:space="preserve"> </w:t>
      </w:r>
      <w:r w:rsidRPr="003960E8">
        <w:rPr>
          <w:rFonts w:ascii="Times New Roman" w:hAnsi="Times New Roman" w:cs="Times New Roman"/>
          <w:sz w:val="24"/>
          <w:szCs w:val="24"/>
        </w:rPr>
        <w:t>Назарова О.</w:t>
      </w:r>
      <w:r w:rsidR="005A2C5B" w:rsidRPr="003960E8">
        <w:rPr>
          <w:rFonts w:ascii="Times New Roman" w:hAnsi="Times New Roman" w:cs="Times New Roman"/>
          <w:sz w:val="24"/>
          <w:szCs w:val="24"/>
        </w:rPr>
        <w:t xml:space="preserve"> </w:t>
      </w:r>
      <w:r w:rsidRPr="003960E8">
        <w:rPr>
          <w:rFonts w:ascii="Times New Roman" w:hAnsi="Times New Roman" w:cs="Times New Roman"/>
          <w:sz w:val="24"/>
          <w:szCs w:val="24"/>
        </w:rPr>
        <w:t>Ю.</w:t>
      </w:r>
    </w:p>
    <w:p w:rsidR="00AC1935" w:rsidRPr="00F335A0" w:rsidRDefault="00AC1935" w:rsidP="00AC193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5A2C5B" w:rsidRPr="003960E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960E8">
        <w:rPr>
          <w:rFonts w:ascii="Times New Roman" w:hAnsi="Times New Roman" w:cs="Times New Roman"/>
          <w:sz w:val="18"/>
          <w:szCs w:val="18"/>
        </w:rPr>
        <w:t xml:space="preserve">  </w:t>
      </w:r>
      <w:r w:rsidR="005A2C5B" w:rsidRPr="003960E8">
        <w:rPr>
          <w:rFonts w:ascii="Times New Roman" w:hAnsi="Times New Roman" w:cs="Times New Roman"/>
          <w:sz w:val="18"/>
          <w:szCs w:val="18"/>
        </w:rPr>
        <w:t>подпис</w:t>
      </w:r>
      <w:r w:rsidR="00F335A0">
        <w:rPr>
          <w:rFonts w:ascii="Times New Roman" w:hAnsi="Times New Roman" w:cs="Times New Roman"/>
          <w:sz w:val="18"/>
          <w:szCs w:val="18"/>
        </w:rPr>
        <w:t>ь</w:t>
      </w:r>
    </w:p>
    <w:p w:rsidR="00AC1935" w:rsidRPr="003960E8" w:rsidRDefault="00AC1935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C1935" w:rsidRPr="003960E8" w:rsidRDefault="005A2C5B" w:rsidP="00AC1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0E8">
        <w:rPr>
          <w:rFonts w:ascii="Times New Roman" w:hAnsi="Times New Roman" w:cs="Times New Roman"/>
          <w:sz w:val="24"/>
          <w:szCs w:val="24"/>
        </w:rPr>
        <w:t xml:space="preserve">Декан ИГФ                                                                      </w:t>
      </w:r>
      <w:r w:rsidR="00AC1935" w:rsidRPr="003960E8">
        <w:rPr>
          <w:rFonts w:ascii="Times New Roman" w:hAnsi="Times New Roman" w:cs="Times New Roman"/>
          <w:sz w:val="24"/>
          <w:szCs w:val="24"/>
        </w:rPr>
        <w:t xml:space="preserve"> </w:t>
      </w:r>
      <w:r w:rsidRPr="003960E8">
        <w:rPr>
          <w:rFonts w:ascii="Times New Roman" w:hAnsi="Times New Roman" w:cs="Times New Roman"/>
          <w:sz w:val="24"/>
          <w:szCs w:val="24"/>
        </w:rPr>
        <w:t>______________ Галкина Т. В.</w:t>
      </w:r>
    </w:p>
    <w:p w:rsidR="00AC1935" w:rsidRPr="008A7664" w:rsidRDefault="00AC1935" w:rsidP="008A766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</w:r>
      <w:r w:rsidRPr="003960E8">
        <w:rPr>
          <w:rFonts w:ascii="Times New Roman" w:hAnsi="Times New Roman" w:cs="Times New Roman"/>
          <w:sz w:val="18"/>
          <w:szCs w:val="18"/>
        </w:rPr>
        <w:tab/>
        <w:t xml:space="preserve">                                  </w:t>
      </w:r>
      <w:r w:rsidR="003960E8">
        <w:rPr>
          <w:rFonts w:ascii="Times New Roman" w:hAnsi="Times New Roman" w:cs="Times New Roman"/>
          <w:sz w:val="18"/>
          <w:szCs w:val="18"/>
        </w:rPr>
        <w:t xml:space="preserve"> </w:t>
      </w:r>
      <w:r w:rsidRPr="003960E8">
        <w:rPr>
          <w:rFonts w:ascii="Times New Roman" w:hAnsi="Times New Roman" w:cs="Times New Roman"/>
          <w:sz w:val="18"/>
          <w:szCs w:val="18"/>
        </w:rPr>
        <w:t xml:space="preserve">                    подпись</w:t>
      </w:r>
    </w:p>
    <w:sectPr w:rsidR="00AC1935" w:rsidRPr="008A7664" w:rsidSect="0092090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7B" w:rsidRDefault="0052737B" w:rsidP="00F335A0">
      <w:pPr>
        <w:spacing w:after="0" w:line="240" w:lineRule="auto"/>
      </w:pPr>
      <w:r>
        <w:separator/>
      </w:r>
    </w:p>
  </w:endnote>
  <w:endnote w:type="continuationSeparator" w:id="0">
    <w:p w:rsidR="0052737B" w:rsidRDefault="0052737B" w:rsidP="00F3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2989"/>
      <w:docPartObj>
        <w:docPartGallery w:val="Page Numbers (Bottom of Page)"/>
        <w:docPartUnique/>
      </w:docPartObj>
    </w:sdtPr>
    <w:sdtContent>
      <w:p w:rsidR="00585707" w:rsidRDefault="00A16D6F">
        <w:pPr>
          <w:pStyle w:val="a9"/>
          <w:jc w:val="right"/>
        </w:pPr>
        <w:fldSimple w:instr=" PAGE   \* MERGEFORMAT ">
          <w:r w:rsidR="00A71B99">
            <w:rPr>
              <w:noProof/>
            </w:rPr>
            <w:t>8</w:t>
          </w:r>
        </w:fldSimple>
      </w:p>
    </w:sdtContent>
  </w:sdt>
  <w:p w:rsidR="00585707" w:rsidRDefault="005857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7B" w:rsidRDefault="0052737B" w:rsidP="00F335A0">
      <w:pPr>
        <w:spacing w:after="0" w:line="240" w:lineRule="auto"/>
      </w:pPr>
      <w:r>
        <w:separator/>
      </w:r>
    </w:p>
  </w:footnote>
  <w:footnote w:type="continuationSeparator" w:id="0">
    <w:p w:rsidR="0052737B" w:rsidRDefault="0052737B" w:rsidP="00F3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8F8"/>
    <w:multiLevelType w:val="hybridMultilevel"/>
    <w:tmpl w:val="CA78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5BD"/>
    <w:multiLevelType w:val="hybridMultilevel"/>
    <w:tmpl w:val="5514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9E6"/>
    <w:multiLevelType w:val="hybridMultilevel"/>
    <w:tmpl w:val="96826E90"/>
    <w:lvl w:ilvl="0" w:tplc="D1568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7C04E4"/>
    <w:multiLevelType w:val="hybridMultilevel"/>
    <w:tmpl w:val="BF28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0A9A"/>
    <w:multiLevelType w:val="multilevel"/>
    <w:tmpl w:val="66B488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012330"/>
    <w:multiLevelType w:val="hybridMultilevel"/>
    <w:tmpl w:val="E5BE4826"/>
    <w:lvl w:ilvl="0" w:tplc="A5CC35BC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9450AD"/>
    <w:multiLevelType w:val="hybridMultilevel"/>
    <w:tmpl w:val="D90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06827"/>
    <w:multiLevelType w:val="hybridMultilevel"/>
    <w:tmpl w:val="D618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2FD8"/>
    <w:multiLevelType w:val="hybridMultilevel"/>
    <w:tmpl w:val="D5688E4A"/>
    <w:lvl w:ilvl="0" w:tplc="40F21472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55066E"/>
    <w:multiLevelType w:val="hybridMultilevel"/>
    <w:tmpl w:val="329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34E1"/>
    <w:multiLevelType w:val="hybridMultilevel"/>
    <w:tmpl w:val="7F1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E6948"/>
    <w:multiLevelType w:val="hybridMultilevel"/>
    <w:tmpl w:val="F976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818D8"/>
    <w:multiLevelType w:val="hybridMultilevel"/>
    <w:tmpl w:val="2B108AE0"/>
    <w:lvl w:ilvl="0" w:tplc="0F8A86DC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816DAE"/>
    <w:multiLevelType w:val="hybridMultilevel"/>
    <w:tmpl w:val="2462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6E13"/>
    <w:multiLevelType w:val="hybridMultilevel"/>
    <w:tmpl w:val="2E58740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61C34E98"/>
    <w:multiLevelType w:val="hybridMultilevel"/>
    <w:tmpl w:val="B080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E299D"/>
    <w:multiLevelType w:val="hybridMultilevel"/>
    <w:tmpl w:val="7D92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E4936"/>
    <w:multiLevelType w:val="hybridMultilevel"/>
    <w:tmpl w:val="4360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11CCD"/>
    <w:multiLevelType w:val="hybridMultilevel"/>
    <w:tmpl w:val="C5AA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C38B7"/>
    <w:multiLevelType w:val="hybridMultilevel"/>
    <w:tmpl w:val="06A4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062BF"/>
    <w:multiLevelType w:val="hybridMultilevel"/>
    <w:tmpl w:val="1B6C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1AA"/>
    <w:multiLevelType w:val="hybridMultilevel"/>
    <w:tmpl w:val="DDA6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4"/>
  </w:num>
  <w:num w:numId="5">
    <w:abstractNumId w:val="10"/>
  </w:num>
  <w:num w:numId="6">
    <w:abstractNumId w:val="18"/>
  </w:num>
  <w:num w:numId="7">
    <w:abstractNumId w:val="7"/>
  </w:num>
  <w:num w:numId="8">
    <w:abstractNumId w:val="11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19"/>
  </w:num>
  <w:num w:numId="14">
    <w:abstractNumId w:val="3"/>
  </w:num>
  <w:num w:numId="15">
    <w:abstractNumId w:val="9"/>
  </w:num>
  <w:num w:numId="16">
    <w:abstractNumId w:val="21"/>
  </w:num>
  <w:num w:numId="17">
    <w:abstractNumId w:val="6"/>
  </w:num>
  <w:num w:numId="18">
    <w:abstractNumId w:val="1"/>
  </w:num>
  <w:num w:numId="19">
    <w:abstractNumId w:val="0"/>
  </w:num>
  <w:num w:numId="20">
    <w:abstractNumId w:val="12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907"/>
    <w:rsid w:val="00033A90"/>
    <w:rsid w:val="00051961"/>
    <w:rsid w:val="000662CC"/>
    <w:rsid w:val="00071DA3"/>
    <w:rsid w:val="00077A70"/>
    <w:rsid w:val="000848DF"/>
    <w:rsid w:val="0018014B"/>
    <w:rsid w:val="00305E00"/>
    <w:rsid w:val="003960E8"/>
    <w:rsid w:val="003B0ACE"/>
    <w:rsid w:val="003F4069"/>
    <w:rsid w:val="00482951"/>
    <w:rsid w:val="00486E48"/>
    <w:rsid w:val="004A54D9"/>
    <w:rsid w:val="004E3746"/>
    <w:rsid w:val="0052737B"/>
    <w:rsid w:val="0053304B"/>
    <w:rsid w:val="00585707"/>
    <w:rsid w:val="0058575C"/>
    <w:rsid w:val="00594CF4"/>
    <w:rsid w:val="005A2C5B"/>
    <w:rsid w:val="00634D1F"/>
    <w:rsid w:val="0067566D"/>
    <w:rsid w:val="00686927"/>
    <w:rsid w:val="006C0B86"/>
    <w:rsid w:val="006E0445"/>
    <w:rsid w:val="006E5D29"/>
    <w:rsid w:val="00701F32"/>
    <w:rsid w:val="007061FC"/>
    <w:rsid w:val="00716641"/>
    <w:rsid w:val="0073728E"/>
    <w:rsid w:val="00746ABE"/>
    <w:rsid w:val="00747FA1"/>
    <w:rsid w:val="007613FA"/>
    <w:rsid w:val="00761609"/>
    <w:rsid w:val="0077108A"/>
    <w:rsid w:val="007F5C02"/>
    <w:rsid w:val="008049A3"/>
    <w:rsid w:val="00873509"/>
    <w:rsid w:val="008922A3"/>
    <w:rsid w:val="008A7664"/>
    <w:rsid w:val="00920907"/>
    <w:rsid w:val="009948FD"/>
    <w:rsid w:val="009B774A"/>
    <w:rsid w:val="009C7341"/>
    <w:rsid w:val="00A16D6F"/>
    <w:rsid w:val="00A4480D"/>
    <w:rsid w:val="00A71B99"/>
    <w:rsid w:val="00A757B3"/>
    <w:rsid w:val="00AB17CC"/>
    <w:rsid w:val="00AC1935"/>
    <w:rsid w:val="00AC4101"/>
    <w:rsid w:val="00B7706F"/>
    <w:rsid w:val="00BA436D"/>
    <w:rsid w:val="00BC54AA"/>
    <w:rsid w:val="00BF16FA"/>
    <w:rsid w:val="00C66F4D"/>
    <w:rsid w:val="00CE0CAE"/>
    <w:rsid w:val="00CF24A6"/>
    <w:rsid w:val="00D00555"/>
    <w:rsid w:val="00D27528"/>
    <w:rsid w:val="00D40D31"/>
    <w:rsid w:val="00D83105"/>
    <w:rsid w:val="00D9300D"/>
    <w:rsid w:val="00DA423F"/>
    <w:rsid w:val="00DD0440"/>
    <w:rsid w:val="00E2418A"/>
    <w:rsid w:val="00E458A5"/>
    <w:rsid w:val="00E45E5F"/>
    <w:rsid w:val="00E56A3C"/>
    <w:rsid w:val="00E632EE"/>
    <w:rsid w:val="00EB4DEB"/>
    <w:rsid w:val="00F14A27"/>
    <w:rsid w:val="00F335A0"/>
    <w:rsid w:val="00FD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AE"/>
  </w:style>
  <w:style w:type="paragraph" w:styleId="2">
    <w:name w:val="heading 2"/>
    <w:basedOn w:val="a"/>
    <w:next w:val="a"/>
    <w:link w:val="20"/>
    <w:qFormat/>
    <w:rsid w:val="00AC1935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1935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9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09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209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C19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19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C54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3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5A0"/>
  </w:style>
  <w:style w:type="paragraph" w:styleId="a9">
    <w:name w:val="footer"/>
    <w:basedOn w:val="a"/>
    <w:link w:val="aa"/>
    <w:uiPriority w:val="99"/>
    <w:unhideWhenUsed/>
    <w:rsid w:val="00F3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5CD0-54F5-4920-AB32-9FDF5F78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2009-10-05T05:05:00Z</dcterms:created>
  <dcterms:modified xsi:type="dcterms:W3CDTF">2009-11-02T06:38:00Z</dcterms:modified>
</cp:coreProperties>
</file>